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:rsidR="00B3058F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:rsidR="004A11A0" w:rsidRPr="00174FB6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94471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94471B">
              <w:rPr>
                <w:rFonts w:cs="Fanan" w:hint="cs"/>
                <w:b/>
                <w:bCs/>
                <w:color w:val="000000" w:themeColor="text1"/>
                <w:rtl/>
              </w:rPr>
              <w:t>الاختبار الأول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P="0039138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39138D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الفترة الدراسية الثانية</w:t>
            </w:r>
          </w:p>
          <w:p w:rsidR="00DE24C4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704" w:type="dxa"/>
        <w:tblLook w:val="04A0"/>
      </w:tblPr>
      <w:tblGrid>
        <w:gridCol w:w="1872"/>
        <w:gridCol w:w="3784"/>
        <w:gridCol w:w="952"/>
        <w:gridCol w:w="1725"/>
        <w:gridCol w:w="1031"/>
      </w:tblGrid>
      <w:tr w:rsidTr="002C078C">
        <w:tblPrEx>
          <w:tblW w:w="0" w:type="auto"/>
          <w:tblInd w:w="704" w:type="dxa"/>
          <w:tblLook w:val="04A0"/>
        </w:tblPrEx>
        <w:tc>
          <w:tcPr>
            <w:tcW w:w="187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C090" w:themeFill="accent6" w:themeFillTint="99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94471B" w:rsidP="00465866">
      <w:pPr>
        <w:rPr>
          <w:rFonts w:cs="Al-Mothnna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41910</wp:posOffset>
                </wp:positionV>
                <wp:extent cx="1400175" cy="2762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5" style="width:110.25pt;height:21.75pt;margin-top:3.3pt;margin-left:49.6pt;mso-wrap-distance-bottom:0;mso-wrap-distance-left:9pt;mso-wrap-distance-right:9pt;mso-wrap-distance-top:0;mso-wrap-style:square;position:absolute;v-text-anchor:middle;visibility:visible;z-index:251665408" fillcolor="window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185EB8" w:rsidRPr="00FD689D" w:rsidP="00FD689D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  <w:r w:rsidRPr="00723714" w:rsidR="00723714">
        <w:rPr>
          <w:rFonts w:asciiTheme="minorHAnsi" w:hAnsiTheme="minorHAnsi" w:cstheme="minorHAnsi"/>
          <w:b/>
          <w:bCs/>
          <w:noProof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8222"/>
        <w:gridCol w:w="560"/>
      </w:tblGrid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1B15CC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نتائج الالتزام بالأنظمة تحمُّل المسؤولية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تمتلك دول مجلس التعاون الخليجي موارد اقتصادية لها تأثير كبير في اقتصاديات العالم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مميزات موقع دول مجلس التعاون انه يتوسّط بين ثلاث قارات (آسيا و افريقيا و اوروبا)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8950A6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8950A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الأنظمة الاساسية هي التي تهتم بشؤون الحكم و الادارة </w:t>
            </w:r>
          </w:p>
        </w:tc>
        <w:tc>
          <w:tcPr>
            <w:tcW w:w="560" w:type="dxa"/>
          </w:tcPr>
          <w:p w:rsidR="008950A6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تشهد دول مجلس التعاون نمواً سكانياً بسبب زيادة الموارد و تحسّن الخدمات الصحية 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أهم المحاصيل الزراعية لدول مجلس التعاون ( التُّمور ) 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العمالة الوافدة و البطالة و التصحُّر من اهم التحدِّيات التي تواجه دول مجلس التعاون </w:t>
            </w:r>
            <w:bookmarkStart w:id="0" w:name="_GoBack"/>
            <w:bookmarkEnd w:id="0"/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نظام حماية الطفل يُعَدُّ من ( الأنظمة الاساسية ) في المملكة العربية السعودية 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311"/>
      </w:tblGrid>
      <w:tr w:rsidTr="00F00600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311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:rsidR="0094471B" w:rsidRPr="00F74D0E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4350"/>
        <w:gridCol w:w="895"/>
        <w:gridCol w:w="3537"/>
      </w:tblGrid>
      <w:tr w:rsidTr="009068C1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BFBFBF" w:themeFill="background1" w:themeFillShade="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 مجلس التعاون الخليجي </w:t>
            </w:r>
          </w:p>
        </w:tc>
        <w:tc>
          <w:tcPr>
            <w:tcW w:w="895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BFBFBF" w:themeFill="background1" w:themeFillShade="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عواصم دول مجلس التعاون الخليجي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المملكة العربية السعودية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مسقط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مملكة البحرين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الرياض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سلطنة عمان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الكويت </w:t>
            </w:r>
          </w:p>
        </w:tc>
      </w:tr>
      <w:tr w:rsidTr="00F00600">
        <w:tblPrEx>
          <w:tblW w:w="0" w:type="auto"/>
          <w:tblLook w:val="04A0"/>
        </w:tblPrEx>
        <w:trPr>
          <w:trHeight w:val="327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دولة قطر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المنامة </w:t>
            </w:r>
          </w:p>
        </w:tc>
      </w:tr>
      <w:tr w:rsidTr="00F00600">
        <w:tblPrEx>
          <w:tblW w:w="0" w:type="auto"/>
          <w:tblLook w:val="04A0"/>
        </w:tblPrEx>
        <w:trPr>
          <w:trHeight w:val="297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الدوحة </w:t>
            </w:r>
          </w:p>
        </w:tc>
      </w:tr>
    </w:tbl>
    <w:p w:rsidR="007E36D2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311"/>
      </w:tblGrid>
      <w:tr w:rsidTr="009E1FC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9311" w:type="dxa"/>
            <w:shd w:val="clear" w:color="auto" w:fill="auto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قارن بين ( المجلس الأعلى ) و ( المجلس الوزاري ) وفق الجدول أدناه</w:t>
            </w:r>
            <w:r w:rsidR="00550D02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؟</w:t>
            </w:r>
          </w:p>
        </w:tc>
      </w:tr>
    </w:tbl>
    <w:p w:rsidR="00D969BD" w:rsidRPr="00FD689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3402"/>
        <w:gridCol w:w="2693"/>
        <w:gridCol w:w="3400"/>
      </w:tblGrid>
      <w:tr w:rsidTr="007E7462">
        <w:tblPrEx>
          <w:tblW w:w="0" w:type="auto"/>
          <w:tblLook w:val="04A0"/>
        </w:tblPrEx>
        <w:trPr>
          <w:trHeight w:val="312"/>
        </w:trPr>
        <w:tc>
          <w:tcPr>
            <w:tcW w:w="3402" w:type="dxa"/>
            <w:shd w:val="clear" w:color="auto" w:fill="D9D9D9" w:themeFill="background1" w:themeFillShade="D9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الاعلى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الوزاري </w:t>
            </w:r>
          </w:p>
        </w:tc>
      </w:tr>
      <w:tr w:rsidTr="007E7462">
        <w:tblPrEx>
          <w:tblW w:w="0" w:type="auto"/>
          <w:tblLook w:val="04A0"/>
        </w:tblPrEx>
        <w:trPr>
          <w:trHeight w:val="312"/>
        </w:trPr>
        <w:tc>
          <w:tcPr>
            <w:tcW w:w="3402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ممّا يتكون (أعضائه)</w:t>
            </w:r>
          </w:p>
        </w:tc>
        <w:tc>
          <w:tcPr>
            <w:tcW w:w="3400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7E7462">
        <w:tblPrEx>
          <w:tblW w:w="0" w:type="auto"/>
          <w:tblLook w:val="04A0"/>
        </w:tblPrEx>
        <w:trPr>
          <w:trHeight w:val="312"/>
        </w:trPr>
        <w:tc>
          <w:tcPr>
            <w:tcW w:w="3402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:rsidR="007E7462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عقد اجتماعاته ( في العام )</w:t>
            </w:r>
          </w:p>
        </w:tc>
        <w:tc>
          <w:tcPr>
            <w:tcW w:w="3400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1B15CC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95885</wp:posOffset>
                </wp:positionV>
                <wp:extent cx="1571625" cy="561975"/>
                <wp:effectExtent l="0" t="0" r="28575" b="2857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000" w:rsidRPr="007E36D2" w:rsidP="00FC000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</w:t>
                            </w:r>
                            <w:r w:rsidR="009447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ــ/ــي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6" type="#_x0000_t66" style="width:123.75pt;height:44.25pt;margin-top:7.55pt;margin-left:30.1pt;mso-height-percent:0;mso-height-relative:margin;mso-wrap-distance-bottom:0;mso-wrap-distance-left:9pt;mso-wrap-distance-right:9pt;mso-wrap-distance-top:0;mso-wrap-style:square;position:absolute;v-text-anchor:middle;visibility:visible;z-index:251661312" adj="3862" fillcolor="window" strokecolor="#f79646" strokeweight="2pt">
                <v:textbox>
                  <w:txbxContent>
                    <w:p w:rsidR="00FC0000" w:rsidRPr="007E36D2" w:rsidP="00FC0000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</w:t>
                      </w:r>
                      <w:r w:rsidR="0094471B">
                        <w:rPr>
                          <w:rFonts w:hint="cs"/>
                          <w:b/>
                          <w:bCs/>
                          <w:rtl/>
                        </w:rPr>
                        <w:t>ــ/ــي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p w:rsidR="0094471B" w:rsidP="00465866">
      <w:pPr>
        <w:rPr>
          <w:rFonts w:asciiTheme="minorHAnsi" w:hAnsiTheme="minorHAnsi" w:cstheme="minorHAnsi"/>
          <w:b/>
          <w:bCs/>
          <w:rtl/>
        </w:rPr>
      </w:pPr>
    </w:p>
    <w:p w:rsidR="00E1020C" w:rsidRPr="00F74D0E" w:rsidP="00900E88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1905</wp:posOffset>
                </wp:positionV>
                <wp:extent cx="1400175" cy="2762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7" style="width:110.25pt;height:21.75pt;margin-top:0.15pt;margin-left:39.15pt;mso-wrap-distance-bottom:0;mso-wrap-distance-left:9pt;mso-wrap-distance-right:9pt;mso-wrap-distance-top:0;mso-wrap-style:square;position:absolute;v-text-anchor:middle;visibility:visible;z-index:251663360" fillcolor="white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267CEB" w:rsidRPr="00234AA1" w:rsidP="00234AA1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الثاني: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D9D9D9" w:themeFill="background1" w:themeFillShade="D9"/>
          </w:tcPr>
          <w:p w:rsidR="00613BA7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:rsidR="00613BA7" w:rsidRPr="00F74D0E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:rsidR="00FD689D" w:rsidP="00465866">
      <w:pPr>
        <w:rPr>
          <w:rFonts w:asciiTheme="minorHAnsi" w:hAnsiTheme="minorHAnsi" w:cstheme="minorHAnsi"/>
          <w:b/>
          <w:bCs/>
          <w:rtl/>
        </w:rPr>
      </w:pPr>
    </w:p>
    <w:p w:rsidR="00613BA7" w:rsidRPr="00F74D0E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9BD" w:rsidRPr="00267CEB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67CEB" w:rsidRPr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28" style="width:240pt;height:159.75pt;margin-top:5pt;margin-left:14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white" strokecolor="#9bbb59" strokeweight="2pt">
                <v:textbox>
                  <w:txbxContent>
                    <w:p w:rsidR="00D969BD" w:rsidRPr="00267CEB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RPr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9" style="width:255.75pt;height:159.75pt;margin-top:8.75pt;margin-left:26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window" strokecolor="#9bbb59" strokeweight="2pt">
                <v:textbox>
                  <w:txbxContent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D" w:rsidRPr="00FD689D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الخصائص المشتركة لسكان مجلس التعاون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" o:spid="_x0000_s1030" style="width:194.25pt;height:42pt;margin-top:3.85pt;margin-left:41.4pt;mso-wrap-distance-bottom:0;mso-wrap-distance-left:9pt;mso-wrap-distance-right:9pt;mso-wrap-distance-top:0;mso-wrap-style:square;position:absolute;v-text-anchor:middle;visibility:visible;z-index:251679744" fillcolor="white" strokecolor="black" strokeweight="2pt">
                <v:textbox>
                  <w:txbxContent>
                    <w:p w:rsidR="00FD689D" w:rsidRPr="00FD689D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الخصائص المشتركة لسكان مجلس التعاون</w:t>
                      </w:r>
                    </w:p>
                  </w:txbxContent>
                </v:textbox>
              </v:rect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5CC" w:rsidRPr="00FD689D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أنواع اللوائح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1" style="width:183pt;height:39pt;margin-top:0.85pt;margin-left:297.15pt;mso-wrap-distance-bottom:0;mso-wrap-distance-left:9pt;mso-wrap-distance-right:9pt;mso-wrap-distance-top:0;mso-wrap-style:square;position:absolute;v-text-anchor:middle;visibility:visible;z-index:251669504" fillcolor="white" strokecolor="black" strokeweight="2pt">
                <v:textbox>
                  <w:txbxContent>
                    <w:p w:rsidR="001B15CC" w:rsidRPr="00FD689D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أنواع اللوائح </w:t>
                      </w:r>
                    </w:p>
                  </w:txbxContent>
                </v:textbox>
              </v: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153035</wp:posOffset>
                </wp:positionV>
                <wp:extent cx="45719" cy="866775"/>
                <wp:effectExtent l="76200" t="0" r="50165" b="4762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2" type="#_x0000_t32" style="width:3.6pt;height:68.25pt;margin-top:12.05pt;margin-left:384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9984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5031106</wp:posOffset>
                </wp:positionH>
                <wp:positionV relativeFrom="paragraph">
                  <wp:posOffset>143511</wp:posOffset>
                </wp:positionV>
                <wp:extent cx="381000" cy="323850"/>
                <wp:effectExtent l="0" t="0" r="7620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10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33" type="#_x0000_t32" style="width:30pt;height:25.5pt;margin-top:11.3pt;margin-left:396.15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4440554</wp:posOffset>
                </wp:positionH>
                <wp:positionV relativeFrom="paragraph">
                  <wp:posOffset>143510</wp:posOffset>
                </wp:positionV>
                <wp:extent cx="371475" cy="352425"/>
                <wp:effectExtent l="38100" t="0" r="28575" b="476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714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34" type="#_x0000_t32" style="width:29.25pt;height:27.75pt;margin-top:11.3pt;margin-left:349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black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43180</wp:posOffset>
                </wp:positionV>
                <wp:extent cx="45719" cy="704850"/>
                <wp:effectExtent l="38100" t="0" r="6921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35" type="#_x0000_t32" style="width:3.6pt;height:55.5pt;margin-top:3.4pt;margin-left:132.9pt;mso-height-percent:0;mso-height-relative:margin;mso-width-percent:0;mso-width-relative:margin;mso-wrap-distance-bottom:0;mso-wrap-distance-left:9pt;mso-wrap-distance-right:9pt;mso-wrap-distance-top:0;mso-wrap-style:square;position:absolute;visibility:visible;z-index:251692032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52706</wp:posOffset>
                </wp:positionV>
                <wp:extent cx="314325" cy="228600"/>
                <wp:effectExtent l="0" t="0" r="66675" b="5715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6" type="#_x0000_t32" style="width:24.75pt;height:18pt;margin-top:4.15pt;margin-left:158.4pt;mso-height-percent:0;mso-height-relative:margin;mso-width-percent:0;mso-width-relative:margin;mso-wrap-distance-bottom:0;mso-wrap-distance-left:9pt;mso-wrap-distance-right:9pt;mso-wrap-distance-top:0;mso-wrap-style:square;position:absolute;visibility:visible;z-index:251685888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1240154</wp:posOffset>
                </wp:positionH>
                <wp:positionV relativeFrom="paragraph">
                  <wp:posOffset>43180</wp:posOffset>
                </wp:positionV>
                <wp:extent cx="304800" cy="266700"/>
                <wp:effectExtent l="38100" t="0" r="19050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37" type="#_x0000_t32" style="width:24pt;height:21pt;margin-top:3.4pt;margin-left:97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7936" strokecolor="black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1247775" cy="34290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8" style="width:98.25pt;height:27pt;margin-top:9.75pt;margin-left:20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95250</wp:posOffset>
                </wp:positionV>
                <wp:extent cx="1200150" cy="3714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9" style="width:94.5pt;height:29.25pt;margin-top:7.5pt;margin-left:153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133350</wp:posOffset>
                </wp:positionV>
                <wp:extent cx="1257300" cy="38100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0" style="width:99pt;height:30pt;margin-top:10.5pt;margin-left:270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104775</wp:posOffset>
                </wp:positionV>
                <wp:extent cx="1323975" cy="3714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41" style="width:104.25pt;height:29.25pt;margin-top:8.25pt;margin-left:402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13335</wp:posOffset>
                </wp:positionV>
                <wp:extent cx="1666875" cy="428625"/>
                <wp:effectExtent l="0" t="0" r="28575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42" style="width:131.25pt;height:33.75pt;margin-top:1.05pt;margin-left:69.9pt;mso-wrap-distance-bottom:0;mso-wrap-distance-left:9pt;mso-wrap-distance-right:9pt;mso-wrap-distance-top:0;mso-wrap-style:square;position:absolute;v-text-anchor:middle;visibility:visible;z-index:251698176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127635</wp:posOffset>
                </wp:positionV>
                <wp:extent cx="1600200" cy="43815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43" style="width:126pt;height:34.5pt;margin-top:10.05pt;margin-left:327.9pt;mso-wrap-distance-bottom:0;mso-wrap-distance-left:9pt;mso-wrap-distance-right:9pt;mso-wrap-distance-top:0;mso-wrap-style:square;position:absolute;v-text-anchor:middle;visibility:visible;z-index:251694080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B146E2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auto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لمايأتي؟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tblInd w:w="415" w:type="dxa"/>
        <w:tblLook w:val="04A0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:rsidR="00FC0000" w:rsidRPr="00F74D0E" w:rsidP="004477E9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تُنشر الأنظمة السعودية في جريدة ..................</w:t>
            </w:r>
            <w:r w:rsidR="00550D02">
              <w:rPr>
                <w:rFonts w:asciiTheme="minorHAnsi" w:hAnsiTheme="minorHAnsi" w:cstheme="minorHAnsi" w:hint="cs"/>
                <w:b/>
                <w:bCs/>
                <w:rtl/>
              </w:rPr>
              <w:t xml:space="preserve">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 القرى </w:t>
            </w:r>
            <w:r w:rsidR="00550D02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الوطن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عكاظ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المدينة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D2383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تأسس مجلس التعاون </w:t>
            </w:r>
            <w:r w:rsidR="00440F9E">
              <w:rPr>
                <w:rFonts w:asciiTheme="minorHAnsi" w:hAnsiTheme="minorHAnsi" w:cstheme="minorHAnsi" w:hint="cs"/>
                <w:b/>
                <w:bCs/>
                <w:rtl/>
              </w:rPr>
              <w:t xml:space="preserve">لدول الخليج العربي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عام </w:t>
            </w:r>
            <w:r w:rsidR="00440F9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1400هـ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1401هـ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1402هـ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1403هـ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450C8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تقع دول مجلس التعاون الخليج العربي في الركن ............ من قارة آسيا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الشمالي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الغربي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الجنوبي الغربي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الشرقي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D5E8D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9450" w:type="dxa"/>
            <w:gridSpan w:val="7"/>
          </w:tcPr>
          <w:p w:rsidR="00BA1AC6" w:rsidRPr="00F74D0E" w:rsidP="008F49D2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الانظمة الاساسية في المملكة العربية السعودية تصدر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أمر ملكي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مرسوم ملكي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أمر سامي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أمر خاص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5C0C43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9450" w:type="dxa"/>
            <w:gridSpan w:val="7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المظاهر الطبيعية في دول مجلس التعاون الهضاب ومن اشهرها هضبة نجد في </w:t>
            </w:r>
            <w:r w:rsidR="00C707E5">
              <w:rPr>
                <w:rFonts w:asciiTheme="minorHAnsi" w:hAnsiTheme="minorHAnsi" w:cstheme="minorHAnsi" w:hint="cs"/>
                <w:b/>
                <w:bCs/>
                <w:rtl/>
              </w:rPr>
              <w:t xml:space="preserve">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البحرين </w:t>
            </w:r>
          </w:p>
        </w:tc>
        <w:tc>
          <w:tcPr>
            <w:tcW w:w="44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عمان </w:t>
            </w:r>
          </w:p>
        </w:tc>
        <w:tc>
          <w:tcPr>
            <w:tcW w:w="384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السعودية </w:t>
            </w:r>
          </w:p>
        </w:tc>
        <w:tc>
          <w:tcPr>
            <w:tcW w:w="33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الكويت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EA62B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9450" w:type="dxa"/>
            <w:gridSpan w:val="7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قواعد و أحكام ملزمة تنظٌّم جانباً محدداً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النظام </w:t>
            </w:r>
          </w:p>
        </w:tc>
        <w:tc>
          <w:tcPr>
            <w:tcW w:w="44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اللائحة </w:t>
            </w:r>
          </w:p>
        </w:tc>
        <w:tc>
          <w:tcPr>
            <w:tcW w:w="384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</w:t>
            </w:r>
          </w:p>
        </w:tc>
        <w:tc>
          <w:tcPr>
            <w:tcW w:w="33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الادارة </w:t>
            </w: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D23C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تحقيق التضامن و الوحدة العربية الاسلامية من الانجازات ........... لمجلس التعاون الخليجي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رياضية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أمنية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سياسية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اقتصادية </w:t>
            </w: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91CB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8</w:t>
            </w:r>
          </w:p>
        </w:tc>
        <w:tc>
          <w:tcPr>
            <w:tcW w:w="9450" w:type="dxa"/>
            <w:gridSpan w:val="7"/>
          </w:tcPr>
          <w:p w:rsidR="00234AA1" w:rsidRPr="00F74D0E" w:rsidP="009068C1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عدد دول مجلس التعاون الخليجي ........: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="009068C1">
              <w:rPr>
                <w:rFonts w:asciiTheme="minorHAnsi" w:hAnsiTheme="minorHAnsi" w:cstheme="minorHAnsi" w:hint="cs"/>
                <w:b/>
                <w:bCs/>
                <w:rtl/>
              </w:rPr>
              <w:t xml:space="preserve"> دول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  <w:r w:rsidR="009068C1">
              <w:rPr>
                <w:rFonts w:asciiTheme="minorHAnsi" w:hAnsiTheme="minorHAnsi" w:cstheme="minorHAnsi" w:hint="cs"/>
                <w:b/>
                <w:bCs/>
                <w:rtl/>
              </w:rPr>
              <w:t xml:space="preserve"> دول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  <w:r w:rsidR="009068C1">
              <w:rPr>
                <w:rFonts w:asciiTheme="minorHAnsi" w:hAnsiTheme="minorHAnsi" w:cstheme="minorHAnsi" w:hint="cs"/>
                <w:b/>
                <w:bCs/>
                <w:rtl/>
              </w:rPr>
              <w:t xml:space="preserve"> دول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="009068C1">
              <w:rPr>
                <w:rFonts w:asciiTheme="minorHAnsi" w:hAnsiTheme="minorHAnsi" w:cstheme="minorHAnsi" w:hint="cs"/>
                <w:b/>
                <w:bCs/>
                <w:rtl/>
              </w:rPr>
              <w:t xml:space="preserve"> دول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:rsidR="00ED2A9B" w:rsidRPr="00F74D0E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F74D0E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p w:rsidR="004B44D4" w:rsidP="00465866"/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:rsidR="00B3058F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:rsidR="004A11A0" w:rsidRPr="00174FB6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820352092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352092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327AF5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327AF5">
              <w:rPr>
                <w:rFonts w:cs="Fanan" w:hint="cs"/>
                <w:b/>
                <w:bCs/>
                <w:color w:val="000000" w:themeColor="text1"/>
                <w:rtl/>
              </w:rPr>
              <w:t xml:space="preserve">اختبار الوحدة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P="0039138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39138D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وحدة مجلس التعاون الخليجي </w:t>
            </w:r>
          </w:p>
          <w:p w:rsidR="00DE24C4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704" w:type="dxa"/>
        <w:tblLook w:val="04A0"/>
      </w:tblPr>
      <w:tblGrid>
        <w:gridCol w:w="1872"/>
        <w:gridCol w:w="3784"/>
        <w:gridCol w:w="952"/>
        <w:gridCol w:w="1725"/>
        <w:gridCol w:w="1031"/>
      </w:tblGrid>
      <w:tr w:rsidTr="00327AF5">
        <w:tblPrEx>
          <w:tblW w:w="0" w:type="auto"/>
          <w:tblInd w:w="704" w:type="dxa"/>
          <w:tblLook w:val="04A0"/>
        </w:tblPrEx>
        <w:tc>
          <w:tcPr>
            <w:tcW w:w="187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D9D9D9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:rsidR="00185EB8" w:rsidRPr="00FD689D" w:rsidP="00327AF5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634"/>
        <w:gridCol w:w="8356"/>
      </w:tblGrid>
      <w:tr w:rsidTr="00327AF5">
        <w:tblPrEx>
          <w:tblW w:w="0" w:type="auto"/>
          <w:tblLook w:val="04A0"/>
        </w:tblPrEx>
        <w:trPr>
          <w:trHeight w:val="244"/>
        </w:trPr>
        <w:tc>
          <w:tcPr>
            <w:tcW w:w="1634" w:type="dxa"/>
            <w:shd w:val="clear" w:color="auto" w:fill="BFBFBF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356" w:type="dxa"/>
            <w:shd w:val="clear" w:color="auto" w:fill="auto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654"/>
        <w:gridCol w:w="8222"/>
        <w:gridCol w:w="560"/>
      </w:tblGrid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تمتلك دول مجلس التعاون الخليجي موارد اقتصادية لها تأثير كبير في اقتصاديات العالم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مميزات موقع دول مجلس التعاون انه يتوسّط بين ثلاث قارات (آسيا و افريقيا و اوروبا)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تشهد دول مجلس التعاون نمواً سكانياً بسبب زيادة الموارد و تحسّن الخدمات الصحية 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327A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تأسس مجلس التعاون الخليجي عام 1410هـ 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العمالة الوافدة و البطالة و التصحُّر من اهم التحدِّيات التي تواجه دول مجلس التعاون 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314"/>
        <w:gridCol w:w="8777"/>
      </w:tblGrid>
      <w:tr w:rsidTr="00327AF5">
        <w:tblPrEx>
          <w:tblW w:w="0" w:type="auto"/>
          <w:tblLook w:val="04A0"/>
        </w:tblPrEx>
        <w:trPr>
          <w:trHeight w:val="244"/>
        </w:trPr>
        <w:tc>
          <w:tcPr>
            <w:tcW w:w="1314" w:type="dxa"/>
            <w:shd w:val="clear" w:color="auto" w:fill="BFBF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777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:rsidR="0094471B" w:rsidRPr="00F74D0E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654"/>
        <w:gridCol w:w="4350"/>
        <w:gridCol w:w="895"/>
        <w:gridCol w:w="3537"/>
      </w:tblGrid>
      <w:tr w:rsidTr="009068C1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BFBF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 مجلس التعاون الخليجي </w:t>
            </w:r>
          </w:p>
        </w:tc>
        <w:tc>
          <w:tcPr>
            <w:tcW w:w="895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BFBF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عواصم دول مجلس التعاون الخليجي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المملكة العربية السعودية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مسقط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مملكة البحرين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الرياض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سلطنة عمان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الكويت </w:t>
            </w:r>
          </w:p>
        </w:tc>
      </w:tr>
      <w:tr w:rsidTr="00F00600">
        <w:tblPrEx>
          <w:tblW w:w="0" w:type="auto"/>
          <w:tblLook w:val="04A0"/>
        </w:tblPrEx>
        <w:trPr>
          <w:trHeight w:val="327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دولة قطر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المنامة </w:t>
            </w:r>
          </w:p>
        </w:tc>
      </w:tr>
      <w:tr w:rsidTr="00F00600">
        <w:tblPrEx>
          <w:tblW w:w="0" w:type="auto"/>
          <w:tblLook w:val="04A0"/>
        </w:tblPrEx>
        <w:trPr>
          <w:trHeight w:val="297"/>
        </w:trPr>
        <w:tc>
          <w:tcPr>
            <w:tcW w:w="5004" w:type="dxa"/>
            <w:gridSpan w:val="2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الدوحة </w:t>
            </w:r>
          </w:p>
        </w:tc>
      </w:tr>
    </w:tbl>
    <w:p w:rsidR="007E36D2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456"/>
        <w:gridCol w:w="8635"/>
      </w:tblGrid>
      <w:tr w:rsidTr="00327AF5">
        <w:tblPrEx>
          <w:tblW w:w="0" w:type="auto"/>
          <w:tblLook w:val="04A0"/>
        </w:tblPrEx>
        <w:trPr>
          <w:trHeight w:val="244"/>
        </w:trPr>
        <w:tc>
          <w:tcPr>
            <w:tcW w:w="1456" w:type="dxa"/>
            <w:shd w:val="clear" w:color="auto" w:fill="BFBFBF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635" w:type="dxa"/>
            <w:shd w:val="clear" w:color="auto" w:fill="auto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قارن بين ( المجلس الأعلى ) و ( المجلس الوزاري ) وفق الجدول أدناه</w:t>
            </w:r>
            <w:r w:rsidR="00550D02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؟</w:t>
            </w:r>
          </w:p>
        </w:tc>
      </w:tr>
    </w:tbl>
    <w:p w:rsidR="00D969BD" w:rsidRPr="00FD689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3402"/>
        <w:gridCol w:w="2693"/>
        <w:gridCol w:w="3400"/>
      </w:tblGrid>
      <w:tr w:rsidTr="007E7462">
        <w:tblPrEx>
          <w:tblW w:w="0" w:type="auto"/>
          <w:tblLook w:val="04A0"/>
        </w:tblPrEx>
        <w:trPr>
          <w:trHeight w:val="312"/>
        </w:trPr>
        <w:tc>
          <w:tcPr>
            <w:tcW w:w="3402" w:type="dxa"/>
            <w:shd w:val="clear" w:color="auto" w:fill="D9D9D9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الاعلى </w:t>
            </w:r>
          </w:p>
        </w:tc>
        <w:tc>
          <w:tcPr>
            <w:tcW w:w="2693" w:type="dxa"/>
            <w:shd w:val="clear" w:color="auto" w:fill="D9D9D9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400" w:type="dxa"/>
            <w:shd w:val="clear" w:color="auto" w:fill="D9D9D9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الوزاري </w:t>
            </w:r>
          </w:p>
        </w:tc>
      </w:tr>
      <w:tr w:rsidTr="007E7462">
        <w:tblPrEx>
          <w:tblW w:w="0" w:type="auto"/>
          <w:tblLook w:val="04A0"/>
        </w:tblPrEx>
        <w:trPr>
          <w:trHeight w:val="312"/>
        </w:trPr>
        <w:tc>
          <w:tcPr>
            <w:tcW w:w="3402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ممّا يتكون (أعضائه)</w:t>
            </w:r>
          </w:p>
        </w:tc>
        <w:tc>
          <w:tcPr>
            <w:tcW w:w="3400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7E7462">
        <w:tblPrEx>
          <w:tblW w:w="0" w:type="auto"/>
          <w:tblLook w:val="04A0"/>
        </w:tblPrEx>
        <w:trPr>
          <w:trHeight w:val="312"/>
        </w:trPr>
        <w:tc>
          <w:tcPr>
            <w:tcW w:w="3402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:rsidR="007E7462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عقد اجتماعاته ( في العام )</w:t>
            </w:r>
          </w:p>
        </w:tc>
        <w:tc>
          <w:tcPr>
            <w:tcW w:w="3400" w:type="dxa"/>
          </w:tcPr>
          <w:p w:rsidR="007E7462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267CEB" w:rsidRPr="00234AA1" w:rsidP="00327AF5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351"/>
        <w:gridCol w:w="8639"/>
      </w:tblGrid>
      <w:tr w:rsidTr="00327AF5">
        <w:tblPrEx>
          <w:tblW w:w="0" w:type="auto"/>
          <w:tblLook w:val="04A0"/>
        </w:tblPrEx>
        <w:trPr>
          <w:trHeight w:val="244"/>
        </w:trPr>
        <w:tc>
          <w:tcPr>
            <w:tcW w:w="1351" w:type="dxa"/>
            <w:shd w:val="clear" w:color="auto" w:fill="D9D9D9"/>
          </w:tcPr>
          <w:p w:rsidR="00613BA7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الرابع </w:t>
            </w:r>
          </w:p>
        </w:tc>
        <w:tc>
          <w:tcPr>
            <w:tcW w:w="8639" w:type="dxa"/>
            <w:shd w:val="clear" w:color="auto" w:fill="auto"/>
          </w:tcPr>
          <w:p w:rsidR="00613BA7" w:rsidRPr="00F74D0E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:rsidR="00FD689D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165100</wp:posOffset>
                </wp:positionV>
                <wp:extent cx="1905000" cy="342900"/>
                <wp:effectExtent l="0" t="0" r="19050" b="19050"/>
                <wp:wrapNone/>
                <wp:docPr id="126409768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4" style="width:150pt;height:27pt;margin-top:13pt;margin-left:87.15pt;mso-height-percent:0;mso-height-relative:margin;mso-width-percent:0;mso-width-relative:margin;mso-wrap-distance-bottom:0;mso-wrap-distance-left:9pt;mso-wrap-distance-right:9pt;mso-wrap-distance-top:0;position:absolute;v-text-anchor:middle;z-index:251701248" fillcolor="white" stroked="t" strokecolor="black" strokeweight="2pt"/>
            </w:pict>
          </mc:Fallback>
        </mc:AlternateContent>
      </w:r>
    </w:p>
    <w:p w:rsidR="00613BA7" w:rsidRPr="00F74D0E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188595</wp:posOffset>
                </wp:positionV>
                <wp:extent cx="704850" cy="66675"/>
                <wp:effectExtent l="0" t="57150" r="19050" b="28575"/>
                <wp:wrapNone/>
                <wp:docPr id="1871714738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0485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45" type="#_x0000_t32" style="width:55.5pt;height:5.25pt;margin-top:14.85pt;margin-left:239.4pt;flip:x y;mso-height-percent:0;mso-height-relative:margin;mso-width-percent:0;mso-width-relative:margin;mso-wrap-distance-bottom:0;mso-wrap-distance-left:9pt;mso-wrap-distance-right:9pt;mso-wrap-distance-top:0;position:absolute;v-text-anchor:top;z-index:251703296" fillcolor="this" stroked="t" strokecolor="black" strokeweight="0.75pt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10795</wp:posOffset>
                </wp:positionV>
                <wp:extent cx="2466975" cy="533400"/>
                <wp:effectExtent l="0" t="0" r="28575" b="19050"/>
                <wp:wrapNone/>
                <wp:docPr id="35222886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D" w:rsidRPr="00FD689D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الخصائص المشتركة لسكان مجلس التعاون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4" o:spid="_x0000_s1046" type="#_x0000_t202" style="width:194.25pt;height:42pt;margin-top:0.85pt;margin-left:298.65pt;mso-wrap-distance-bottom:0;mso-wrap-distance-left:9pt;mso-wrap-distance-right:9pt;mso-wrap-distance-top:0;position:absolute;v-text-anchor:middle;z-index:251696128" fillcolor="white" stroked="t" strokecolor="black" strokeweight="2pt">
                <v:textbox>
                  <w:txbxContent>
                    <w:p w:rsidR="00FD689D" w:rsidRPr="00FD689D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الخصائص المشتركة لسكان مجلس التعاون</w:t>
                      </w:r>
                    </w:p>
                  </w:txbxContent>
                </v:textbox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159385</wp:posOffset>
                </wp:positionV>
                <wp:extent cx="1895475" cy="371475"/>
                <wp:effectExtent l="0" t="0" r="28575" b="28575"/>
                <wp:wrapNone/>
                <wp:docPr id="392904914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54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7" style="width:149.25pt;height:29.25pt;margin-top:12.55pt;margin-left:87.15pt;mso-height-percent:0;mso-height-relative:margin;mso-width-percent:0;mso-width-relative:margin;mso-wrap-distance-bottom:0;mso-wrap-distance-left:9pt;mso-wrap-distance-right:9pt;mso-wrap-distance-top:0;position:absolute;v-text-anchor:middle;z-index:251699200" fillcolor="white" stroked="t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135255</wp:posOffset>
                </wp:positionV>
                <wp:extent cx="666750" cy="45719"/>
                <wp:effectExtent l="38100" t="38100" r="19050" b="88265"/>
                <wp:wrapNone/>
                <wp:docPr id="514885070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6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48" type="#_x0000_t32" style="width:52.5pt;height:3.6pt;margin-top:10.65pt;margin-left:241.65pt;flip:x;mso-height-percent:0;mso-height-relative:margin;mso-width-percent:0;mso-width-relative:margin;mso-wrap-distance-bottom:0;mso-wrap-distance-left:9pt;mso-wrap-distance-right:9pt;mso-wrap-distance-top:0;position:absolute;v-text-anchor:top;z-index:251705344" fillcolor="this" stroked="t" strokecolor="black" strokeweight="0.75pt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B146E2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:rsidR="00ED2A9B" w:rsidRPr="00F74D0E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F74D0E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type w:val="nextPage"/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66456192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561923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‏الدراسات الاجتماعية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‏ثاني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‏٣٠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13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مما يلي يُعد من الآثار السلبية المترتبة على زيادة العمالة الوافدة في دول مجلس التعاون؟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زيادة فرص العمل للمواطنين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تغير التركيبة السكانية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انخفاض استهلاك الخدمات الأساسية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تجانس البيئة الاجتماعية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‏إحدى الجزر التالية تابعة لدولة الكويت: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جزيرة سترة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جزيرة حالول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جزيرة فرسان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جزيرة فيلكا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‏الأداة النظامية التي تحمل موافقة الملك وتوقيعه لإصدار الأنظمة التي تم إقرارها من مجلس الوزراء تسمى: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الأمر الملكي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المرسوم الملكي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اللائحة التنفيذية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القرار الوزاري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‏كانت الصناعة في دول مجلس التعاون في الماضي تعتمد على: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التقنية الحديثة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الحرف اليدوية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المصانع الكبرى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الإنتاج الضخم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‏تهب الرياح الموسمية الجنوبية الغربية الممطرة صيفاً على: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المناطق الداخلية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المناطق الساحلية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مرتفعات المملكة العربية السعودية وسلطنة عُمان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السهول الشرقية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‏أحد الإنجازات السياسية لمجلس التعاون هو الدعم الدائم للقضية: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الفلسطينية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البلقانية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الآسيوية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اللاتينية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‏أكبر دول مجلس التعاون لدول الخليج العربية مساحة هي: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سلطنة عُمان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الإمارات العربية المتحدة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المملكة العربية السعودية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دولة الكويت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‏يصدر (الأمر الملكي) في الموضوعات التي لا يتطلب النظام عرضها على مجلس الوزراء، مثل: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إقرار نظام المرور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تعيين الوزراء ونوابهم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تحديد العقوبات المالية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تفسير اللوائح التنفيذية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‏تُعرف المشكلة التي يواجهها المرء عندما يكون قادراً على العمل وراغباً فيه ولا يجده عند مستوى الأجر السائد بـ: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التصحر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البطالة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التلوث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التقاعد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‏تستورد دول مجلس التعاون الماشية لسد الاحتياج من عدة دول، منها: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السودان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اليابان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كندا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النرويج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‏أحد الأسباب البشرية التي تؤدي إلى ظاهرة التصحر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قلة الأمطار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زحف الرمال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الجفاف الناشئ طبيعياً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الرعي الجائر وقطع الأشجار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‏يرجع النمو الكبير في عدد سكان دول مجلس التعاون في العقود الأخيرة إلى عدة أسباب، منها: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تحسن الخدمات الصحية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قلة الموارد الاقتصادية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هجرة السكان للخارج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انخفاض فرص العمل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‏كم مرة يعقد المجلس الأعلى اجتماعاته؟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مرة كل شهر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مرة كل ثلاثة أشهر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مرة كل سنة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مرة كل سنتين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‏تقع سهول تهامة على ساحل البحر الأحمر.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‏قلت أهمية صيد الأسماك كحرفة بعد ظهور النفط، ولم تُسن أي قوانين لتنظيمه.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‏يُعد مجلس التنسيق السعودي الإماراتي نموذجاً رائداً للتعاون الثنائي.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‏مجلس الشورى هو الجهة المسؤولة عن مرحلة (الإعداد والتحضير) للنظام.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‏تظهر الأعشاب الحولية في دول المجلس بعد سقوط الأمطار، خاصة في موسم الوسم.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‏يصدر النظام بأداة إصدار تسمى (قرار مجلس الوزراء)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‏يتم التصويت على النظام في مجلس الشورى وتُقر القرارات بالأغلبية (نصف عدد الأعضاء + 1).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‏التقدم العلمي والتقني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‏المشاركة في حفظهما محلياً ودولياً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‏القضايا العربية والإسلامية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‏يتم دفعه بإنشاء مراكز بحوث علمية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‏القطاع الخاص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‏وضعها في مختلف الميادين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‏الأمن والسلام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‏تشجيع التعاون فيه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‏الأنظمة المتماثلة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‏تنسيق المواقف تجاهها وخصوصاً قضية فلسطين</w:t>
            </w: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تسعى دول مجلس التعاون إلى ______ الاقتصادي بينها لوجود مقومات النمو.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اعتمد سكان المناطق الساحلية في الخليج قديماً على استخراج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ينتمي سكان دول مجلس التعاون إلى أصول واحدة حيث يرجعون إلى قبائل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أنشئ مجلس التعاون لدول الخليج العربية عام 1401هـ الموافق لعام ______ م.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تبلغ مساحة دول مجلس التعاون لدول الخليج العربية تقريباً ______ كم مربع.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7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55" w:hanging="360"/>
      </w:pPr>
    </w:lvl>
    <w:lvl w:ilvl="2" w:tentative="1">
      <w:start w:val="1"/>
      <w:numFmt w:val="lowerRoman"/>
      <w:lvlText w:val="%3."/>
      <w:lvlJc w:val="right"/>
      <w:pPr>
        <w:ind w:left="2475" w:hanging="180"/>
      </w:pPr>
    </w:lvl>
    <w:lvl w:ilvl="3" w:tentative="1">
      <w:start w:val="1"/>
      <w:numFmt w:val="decimal"/>
      <w:lvlText w:val="%4."/>
      <w:lvlJc w:val="left"/>
      <w:pPr>
        <w:ind w:left="3195" w:hanging="360"/>
      </w:pPr>
    </w:lvl>
    <w:lvl w:ilvl="4" w:tentative="1">
      <w:start w:val="1"/>
      <w:numFmt w:val="lowerLetter"/>
      <w:lvlText w:val="%5."/>
      <w:lvlJc w:val="left"/>
      <w:pPr>
        <w:ind w:left="3915" w:hanging="360"/>
      </w:pPr>
    </w:lvl>
    <w:lvl w:ilvl="5" w:tentative="1">
      <w:start w:val="1"/>
      <w:numFmt w:val="lowerRoman"/>
      <w:lvlText w:val="%6."/>
      <w:lvlJc w:val="right"/>
      <w:pPr>
        <w:ind w:left="4635" w:hanging="180"/>
      </w:pPr>
    </w:lvl>
    <w:lvl w:ilvl="6" w:tentative="1">
      <w:start w:val="1"/>
      <w:numFmt w:val="decimal"/>
      <w:lvlText w:val="%7."/>
      <w:lvlJc w:val="left"/>
      <w:pPr>
        <w:ind w:left="5355" w:hanging="360"/>
      </w:pPr>
    </w:lvl>
    <w:lvl w:ilvl="7" w:tentative="1">
      <w:start w:val="1"/>
      <w:numFmt w:val="lowerLetter"/>
      <w:lvlText w:val="%8."/>
      <w:lvlJc w:val="left"/>
      <w:pPr>
        <w:ind w:left="6075" w:hanging="360"/>
      </w:pPr>
    </w:lvl>
    <w:lvl w:ilvl="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2325B"/>
    <w:rsid w:val="000323EB"/>
    <w:rsid w:val="00036899"/>
    <w:rsid w:val="000676BB"/>
    <w:rsid w:val="000739F9"/>
    <w:rsid w:val="00090F24"/>
    <w:rsid w:val="000A291E"/>
    <w:rsid w:val="000A35CB"/>
    <w:rsid w:val="000B1808"/>
    <w:rsid w:val="000B18F5"/>
    <w:rsid w:val="000B21CA"/>
    <w:rsid w:val="000B5ABA"/>
    <w:rsid w:val="000C5BC1"/>
    <w:rsid w:val="000D3FE2"/>
    <w:rsid w:val="000F5737"/>
    <w:rsid w:val="000F65EF"/>
    <w:rsid w:val="001106FB"/>
    <w:rsid w:val="00135506"/>
    <w:rsid w:val="0014185D"/>
    <w:rsid w:val="00153764"/>
    <w:rsid w:val="0015790A"/>
    <w:rsid w:val="001641C7"/>
    <w:rsid w:val="00170D5F"/>
    <w:rsid w:val="00171265"/>
    <w:rsid w:val="00174FB6"/>
    <w:rsid w:val="00177655"/>
    <w:rsid w:val="00185EB8"/>
    <w:rsid w:val="001974A9"/>
    <w:rsid w:val="001A15C8"/>
    <w:rsid w:val="001B15CC"/>
    <w:rsid w:val="001B2A72"/>
    <w:rsid w:val="001B4406"/>
    <w:rsid w:val="001C22C1"/>
    <w:rsid w:val="001D000C"/>
    <w:rsid w:val="001E0D94"/>
    <w:rsid w:val="001E5C7E"/>
    <w:rsid w:val="001F0BB2"/>
    <w:rsid w:val="001F4A10"/>
    <w:rsid w:val="001F595E"/>
    <w:rsid w:val="002026A4"/>
    <w:rsid w:val="00207DDB"/>
    <w:rsid w:val="0022063F"/>
    <w:rsid w:val="00222A58"/>
    <w:rsid w:val="00225C36"/>
    <w:rsid w:val="00226593"/>
    <w:rsid w:val="00234AA1"/>
    <w:rsid w:val="00261E85"/>
    <w:rsid w:val="002655C0"/>
    <w:rsid w:val="00267CEB"/>
    <w:rsid w:val="00271D8D"/>
    <w:rsid w:val="00280005"/>
    <w:rsid w:val="00294E43"/>
    <w:rsid w:val="002A4256"/>
    <w:rsid w:val="002A4AE7"/>
    <w:rsid w:val="002C078C"/>
    <w:rsid w:val="002C0BA6"/>
    <w:rsid w:val="002E0323"/>
    <w:rsid w:val="002F242A"/>
    <w:rsid w:val="002F402A"/>
    <w:rsid w:val="002F620B"/>
    <w:rsid w:val="002F6CB5"/>
    <w:rsid w:val="0030752E"/>
    <w:rsid w:val="0031145F"/>
    <w:rsid w:val="00315874"/>
    <w:rsid w:val="00327AF5"/>
    <w:rsid w:val="00342FBF"/>
    <w:rsid w:val="0035796F"/>
    <w:rsid w:val="00364197"/>
    <w:rsid w:val="00365EE7"/>
    <w:rsid w:val="00366DCD"/>
    <w:rsid w:val="00383BF8"/>
    <w:rsid w:val="0039138D"/>
    <w:rsid w:val="003A3E90"/>
    <w:rsid w:val="003A7E3B"/>
    <w:rsid w:val="003B5641"/>
    <w:rsid w:val="003C59E5"/>
    <w:rsid w:val="003D1331"/>
    <w:rsid w:val="0040489A"/>
    <w:rsid w:val="00404A93"/>
    <w:rsid w:val="00423C06"/>
    <w:rsid w:val="00440F9E"/>
    <w:rsid w:val="00446BF5"/>
    <w:rsid w:val="004477E9"/>
    <w:rsid w:val="004555FA"/>
    <w:rsid w:val="004642DE"/>
    <w:rsid w:val="00465866"/>
    <w:rsid w:val="004725D1"/>
    <w:rsid w:val="00475961"/>
    <w:rsid w:val="00485EE6"/>
    <w:rsid w:val="0049055A"/>
    <w:rsid w:val="004A11A0"/>
    <w:rsid w:val="004A21CA"/>
    <w:rsid w:val="004A4113"/>
    <w:rsid w:val="004B44D4"/>
    <w:rsid w:val="004C4184"/>
    <w:rsid w:val="004C66B2"/>
    <w:rsid w:val="004E77D4"/>
    <w:rsid w:val="00514295"/>
    <w:rsid w:val="00514561"/>
    <w:rsid w:val="00520B31"/>
    <w:rsid w:val="00550D02"/>
    <w:rsid w:val="00563734"/>
    <w:rsid w:val="0056596B"/>
    <w:rsid w:val="00572FC9"/>
    <w:rsid w:val="005848F2"/>
    <w:rsid w:val="00593CCA"/>
    <w:rsid w:val="005A1504"/>
    <w:rsid w:val="005A1A56"/>
    <w:rsid w:val="005D60DA"/>
    <w:rsid w:val="005E78BF"/>
    <w:rsid w:val="005F4F3C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66707"/>
    <w:rsid w:val="006702D2"/>
    <w:rsid w:val="006847D2"/>
    <w:rsid w:val="006961BA"/>
    <w:rsid w:val="00696D1A"/>
    <w:rsid w:val="006B5417"/>
    <w:rsid w:val="006C3549"/>
    <w:rsid w:val="006D1BA5"/>
    <w:rsid w:val="006E6B30"/>
    <w:rsid w:val="006F232A"/>
    <w:rsid w:val="006F27DE"/>
    <w:rsid w:val="007055D7"/>
    <w:rsid w:val="007057DB"/>
    <w:rsid w:val="00710CB3"/>
    <w:rsid w:val="00712A28"/>
    <w:rsid w:val="00722276"/>
    <w:rsid w:val="00723714"/>
    <w:rsid w:val="00726E56"/>
    <w:rsid w:val="0074197F"/>
    <w:rsid w:val="007459D8"/>
    <w:rsid w:val="00746B30"/>
    <w:rsid w:val="007507CA"/>
    <w:rsid w:val="00770EA2"/>
    <w:rsid w:val="007A6A0D"/>
    <w:rsid w:val="007C38BC"/>
    <w:rsid w:val="007E36D2"/>
    <w:rsid w:val="007E382C"/>
    <w:rsid w:val="007E7462"/>
    <w:rsid w:val="007F21EE"/>
    <w:rsid w:val="00801E29"/>
    <w:rsid w:val="008030B7"/>
    <w:rsid w:val="00817A4A"/>
    <w:rsid w:val="00836204"/>
    <w:rsid w:val="008440F1"/>
    <w:rsid w:val="00856937"/>
    <w:rsid w:val="008640CB"/>
    <w:rsid w:val="00882C75"/>
    <w:rsid w:val="008912A0"/>
    <w:rsid w:val="0089158F"/>
    <w:rsid w:val="008950A6"/>
    <w:rsid w:val="008973F8"/>
    <w:rsid w:val="008B5821"/>
    <w:rsid w:val="008C29BF"/>
    <w:rsid w:val="008C5B37"/>
    <w:rsid w:val="008D2FA1"/>
    <w:rsid w:val="008D627B"/>
    <w:rsid w:val="008E3D6F"/>
    <w:rsid w:val="008F1BF9"/>
    <w:rsid w:val="008F49D2"/>
    <w:rsid w:val="00900302"/>
    <w:rsid w:val="00900E88"/>
    <w:rsid w:val="009068C1"/>
    <w:rsid w:val="00931C23"/>
    <w:rsid w:val="00935E08"/>
    <w:rsid w:val="0094259B"/>
    <w:rsid w:val="0094471B"/>
    <w:rsid w:val="009454A7"/>
    <w:rsid w:val="00963C24"/>
    <w:rsid w:val="00974F4F"/>
    <w:rsid w:val="009A547B"/>
    <w:rsid w:val="009E1FC6"/>
    <w:rsid w:val="009E7F9F"/>
    <w:rsid w:val="00A00869"/>
    <w:rsid w:val="00A041F5"/>
    <w:rsid w:val="00A07B80"/>
    <w:rsid w:val="00A27FEF"/>
    <w:rsid w:val="00A37607"/>
    <w:rsid w:val="00A37823"/>
    <w:rsid w:val="00A414A8"/>
    <w:rsid w:val="00A4257C"/>
    <w:rsid w:val="00A44012"/>
    <w:rsid w:val="00A47F3C"/>
    <w:rsid w:val="00A61697"/>
    <w:rsid w:val="00A62F76"/>
    <w:rsid w:val="00A84207"/>
    <w:rsid w:val="00A86B33"/>
    <w:rsid w:val="00A86D5F"/>
    <w:rsid w:val="00A877D0"/>
    <w:rsid w:val="00A9076E"/>
    <w:rsid w:val="00A94C38"/>
    <w:rsid w:val="00A94CCE"/>
    <w:rsid w:val="00A967AA"/>
    <w:rsid w:val="00AA5DFD"/>
    <w:rsid w:val="00AB1B9F"/>
    <w:rsid w:val="00AB3971"/>
    <w:rsid w:val="00AE7EB4"/>
    <w:rsid w:val="00AF06E3"/>
    <w:rsid w:val="00B01F3B"/>
    <w:rsid w:val="00B11016"/>
    <w:rsid w:val="00B114BA"/>
    <w:rsid w:val="00B13EDD"/>
    <w:rsid w:val="00B146E2"/>
    <w:rsid w:val="00B247BB"/>
    <w:rsid w:val="00B3058F"/>
    <w:rsid w:val="00B46ED0"/>
    <w:rsid w:val="00B47E36"/>
    <w:rsid w:val="00B53553"/>
    <w:rsid w:val="00B57E8D"/>
    <w:rsid w:val="00B6530B"/>
    <w:rsid w:val="00B66424"/>
    <w:rsid w:val="00B732AE"/>
    <w:rsid w:val="00B93F88"/>
    <w:rsid w:val="00B95882"/>
    <w:rsid w:val="00BA1AC6"/>
    <w:rsid w:val="00BA2A29"/>
    <w:rsid w:val="00BB14A3"/>
    <w:rsid w:val="00BB33F9"/>
    <w:rsid w:val="00BB5990"/>
    <w:rsid w:val="00BC3441"/>
    <w:rsid w:val="00BC67A8"/>
    <w:rsid w:val="00BD1D96"/>
    <w:rsid w:val="00BD2AB0"/>
    <w:rsid w:val="00BD3C11"/>
    <w:rsid w:val="00BE566A"/>
    <w:rsid w:val="00C04ECF"/>
    <w:rsid w:val="00C25EA9"/>
    <w:rsid w:val="00C30479"/>
    <w:rsid w:val="00C32CB3"/>
    <w:rsid w:val="00C3446E"/>
    <w:rsid w:val="00C366A5"/>
    <w:rsid w:val="00C502F0"/>
    <w:rsid w:val="00C5152A"/>
    <w:rsid w:val="00C532C4"/>
    <w:rsid w:val="00C707E5"/>
    <w:rsid w:val="00C73403"/>
    <w:rsid w:val="00C80D71"/>
    <w:rsid w:val="00CA49AF"/>
    <w:rsid w:val="00CB2D55"/>
    <w:rsid w:val="00CB3F8C"/>
    <w:rsid w:val="00CC115F"/>
    <w:rsid w:val="00CC661C"/>
    <w:rsid w:val="00CC6880"/>
    <w:rsid w:val="00CD0BD1"/>
    <w:rsid w:val="00CD30DF"/>
    <w:rsid w:val="00CD623F"/>
    <w:rsid w:val="00CD6B62"/>
    <w:rsid w:val="00CF24D4"/>
    <w:rsid w:val="00D01C5D"/>
    <w:rsid w:val="00D05614"/>
    <w:rsid w:val="00D33A3B"/>
    <w:rsid w:val="00D52DBE"/>
    <w:rsid w:val="00D627D9"/>
    <w:rsid w:val="00D637AA"/>
    <w:rsid w:val="00D66CD3"/>
    <w:rsid w:val="00D67C5D"/>
    <w:rsid w:val="00D701E0"/>
    <w:rsid w:val="00D7668E"/>
    <w:rsid w:val="00D841DE"/>
    <w:rsid w:val="00D8533A"/>
    <w:rsid w:val="00D85A57"/>
    <w:rsid w:val="00D940BA"/>
    <w:rsid w:val="00D969BD"/>
    <w:rsid w:val="00DA0DB3"/>
    <w:rsid w:val="00DA0F67"/>
    <w:rsid w:val="00DA1654"/>
    <w:rsid w:val="00DD05EA"/>
    <w:rsid w:val="00DD1C92"/>
    <w:rsid w:val="00DE24C4"/>
    <w:rsid w:val="00DE549A"/>
    <w:rsid w:val="00DE7DE4"/>
    <w:rsid w:val="00E05970"/>
    <w:rsid w:val="00E1020C"/>
    <w:rsid w:val="00E1268C"/>
    <w:rsid w:val="00E16577"/>
    <w:rsid w:val="00E17DAF"/>
    <w:rsid w:val="00E35990"/>
    <w:rsid w:val="00E454A8"/>
    <w:rsid w:val="00E51227"/>
    <w:rsid w:val="00E631EA"/>
    <w:rsid w:val="00E63F94"/>
    <w:rsid w:val="00E73FA0"/>
    <w:rsid w:val="00E851A5"/>
    <w:rsid w:val="00E9217A"/>
    <w:rsid w:val="00EA2F83"/>
    <w:rsid w:val="00ED18AF"/>
    <w:rsid w:val="00ED2A9B"/>
    <w:rsid w:val="00ED46DF"/>
    <w:rsid w:val="00ED6668"/>
    <w:rsid w:val="00EE0876"/>
    <w:rsid w:val="00F00600"/>
    <w:rsid w:val="00F0372B"/>
    <w:rsid w:val="00F078FF"/>
    <w:rsid w:val="00F11F0D"/>
    <w:rsid w:val="00F27E0C"/>
    <w:rsid w:val="00F357E8"/>
    <w:rsid w:val="00F41584"/>
    <w:rsid w:val="00F522D0"/>
    <w:rsid w:val="00F56537"/>
    <w:rsid w:val="00F65718"/>
    <w:rsid w:val="00F74D0E"/>
    <w:rsid w:val="00F74DC8"/>
    <w:rsid w:val="00F764F6"/>
    <w:rsid w:val="00F76823"/>
    <w:rsid w:val="00F8352C"/>
    <w:rsid w:val="00F92095"/>
    <w:rsid w:val="00FA59BF"/>
    <w:rsid w:val="00FA5BB0"/>
    <w:rsid w:val="00FB1FAD"/>
    <w:rsid w:val="00FC0000"/>
    <w:rsid w:val="00FC6041"/>
    <w:rsid w:val="00FD67A5"/>
    <w:rsid w:val="00FD689D"/>
    <w:rsid w:val="00FF1662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3142E1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D69D-F9BE-416B-ABA2-31A19818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4</cp:revision>
  <dcterms:created xsi:type="dcterms:W3CDTF">2026-01-25T08:18:00Z</dcterms:created>
  <dcterms:modified xsi:type="dcterms:W3CDTF">2026-01-26T01:12:00Z</dcterms:modified>
</cp:coreProperties>
</file>