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tbl>
      <w:tblPr>
        <w:tblStyle w:val="TableGrid"/>
        <w:tblpPr w:leftFromText="180" w:rightFromText="180" w:vertAnchor="text" w:horzAnchor="margin" w:tblpY="23"/>
        <w:bidiVisual/>
        <w:tblW w:w="0" w:type="auto"/>
        <w:tblLook w:val="04A0"/>
      </w:tblPr>
      <w:tblGrid>
        <w:gridCol w:w="1741"/>
        <w:gridCol w:w="1741"/>
        <w:gridCol w:w="1740"/>
        <w:gridCol w:w="2254"/>
        <w:gridCol w:w="991"/>
        <w:gridCol w:w="1979"/>
      </w:tblGrid>
      <w:tr w14:paraId="03B2ADEB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B44DC24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BBDFD0F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2A21A30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4FD39973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450BAEC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8C6BB60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P="00051A2D" w14:paraId="7B0F5C1D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74DC9AF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E3F0FE0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607AE6EE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81FD290" w14:textId="77777777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7DDCEA1" w14:textId="77777777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P="00051A2D" w14:paraId="734CDB0A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P="00051A2D" w14:paraId="667C05B1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EF34944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64E9A1C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4CD0171D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5FA3298" w14:textId="77777777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 w:themeFill="accent4" w:themeFillTint="33"/>
            <w:vAlign w:val="center"/>
          </w:tcPr>
          <w:p w:rsidR="00051A2D" w:rsidRPr="001C1A72" w:rsidP="00051A2D" w14:paraId="4A73CDE8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051A2D" w:rsidRPr="001C1A72" w:rsidP="00051A2D" w14:paraId="57AF0B35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التاريخ: 18/10/1444هـ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14DC67E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4FC4D299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P="009C49E1" w14:paraId="6613A413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953"/>
      </w:tblGrid>
      <w:tr w14:paraId="4A85C21F" w14:textId="77777777" w:rsidTr="001C1A72">
        <w:tblPrEx>
          <w:tblW w:w="0" w:type="auto"/>
          <w:tblLook w:val="04A0"/>
        </w:tblPrEx>
        <w:trPr>
          <w:trHeight w:val="510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P="00580F3D" w14:paraId="1A8A665D" w14:textId="77777777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Pr="001C1A72" w:rsidR="00441A18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P="009C49E1" w14:paraId="0874EBEB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26"/>
        <w:bidiVisual/>
        <w:tblW w:w="10490" w:type="dxa"/>
        <w:tblLayout w:type="fixed"/>
        <w:tblLook w:val="04A0"/>
      </w:tblPr>
      <w:tblGrid>
        <w:gridCol w:w="427"/>
        <w:gridCol w:w="7089"/>
        <w:gridCol w:w="1981"/>
        <w:gridCol w:w="993"/>
      </w:tblGrid>
      <w:tr w14:paraId="2709456C" w14:textId="77777777" w:rsidTr="002D031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P="003C6182" w14:paraId="088B42E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P="00441A18" w14:paraId="6191878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40A0C013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29B911FC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3BF3AA8B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0DE2609B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4F13FA16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71F5615B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D94B2F" w14:paraId="6DA4D2B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6733F391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4FB3E003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4C6DF3DC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31311EE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447B77E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0BB16FF5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P="00441A18" w14:paraId="42A5C009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P="00441A18" w14:paraId="6BC4F727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P="00441A18" w14:paraId="7E4A83DB" w14:textId="77777777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580F3D" w:rsidRPr="00580F3D" w:rsidP="00580F3D" w14:paraId="3120C62C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tblpPr w:leftFromText="180" w:rightFromText="180" w:vertAnchor="text" w:horzAnchor="margin" w:tblpXSpec="center" w:tblpY="6"/>
        <w:bidiVisual/>
        <w:tblW w:w="0" w:type="auto"/>
        <w:tblLayout w:type="fixed"/>
        <w:tblLook w:val="04A0"/>
      </w:tblPr>
      <w:tblGrid>
        <w:gridCol w:w="5770"/>
        <w:gridCol w:w="850"/>
        <w:gridCol w:w="3829"/>
      </w:tblGrid>
      <w:tr w14:paraId="5E0D13EB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515F5A5A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P="00836541" w14:paraId="521A1CC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P="00836541" w14:paraId="4ECE5E8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FB30893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36C2050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4C478B2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483BF7DE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425CD75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7EBD88F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057698F8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595469" w:rsidP="00836541" w14:paraId="3FA0E9F9" w14:textId="77777777">
            <w:pPr>
              <w:rPr>
                <w:rFonts w:ascii="mylotus" w:hAnsi="mylotus" w:cs="mylotus" w:hint="c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1B3CC5A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2CD49925" w14:textId="77777777" w:rsidTr="002F6446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31D70FA7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P="00836541" w14:paraId="22803DEE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P="00580F3D" w14:paraId="7303F76E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538"/>
        <w:gridCol w:w="651"/>
        <w:gridCol w:w="6170"/>
        <w:gridCol w:w="1059"/>
      </w:tblGrid>
      <w:tr w14:paraId="5CCD7760" w14:textId="77777777" w:rsidTr="00836541">
        <w:tblPrEx>
          <w:tblW w:w="0" w:type="auto"/>
          <w:tblLook w:val="04A0"/>
        </w:tblPrEx>
        <w:trPr>
          <w:trHeight w:val="567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7A3832BD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 w:themeFill="accent2" w:themeFillTint="33"/>
            <w:vAlign w:val="center"/>
          </w:tcPr>
          <w:p w:rsidR="00836541" w:rsidRPr="00836541" w:rsidP="00836541" w14:paraId="58FF7F8F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14:paraId="11CD199B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P="00836541" w14:paraId="51698354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57E0051B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P="00836541" w14:paraId="4830C39C" w14:textId="77777777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14:paraId="30862B80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045C124C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5B36AFEB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71510" w:rsidP="00271510" w14:paraId="5C07C10E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618541FA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263F992E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70E43EB8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7F46FDD8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55066647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P="00836541" w14:paraId="5040ED0F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P="00165C1A" w14:paraId="65D33F19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P="00271510" w14:paraId="74289C70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ناتجة من انشــطار أنوية الذرات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14:paraId="05A32BA1" w14:textId="77777777" w:rsidTr="00271510">
        <w:tblPrEx>
          <w:tblW w:w="0" w:type="auto"/>
          <w:tblLook w:val="04A0"/>
        </w:tblPrEx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P="00836541" w14:paraId="718E99B7" w14:textId="77777777">
            <w:pPr>
              <w:pStyle w:val="ListParagraph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P="00165C1A" w14:paraId="06ABFF37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271510" w:rsidP="00271510" w14:paraId="0F6A8CAB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:rsidR="00580F3D" w:rsidP="00580F3D" w14:paraId="5FCD791B" w14:textId="77777777">
      <w:pPr>
        <w:rPr>
          <w:rFonts w:asciiTheme="majorBidi" w:hAnsiTheme="majorBidi" w:cstheme="majorBidi"/>
          <w:szCs w:val="22"/>
          <w:rtl/>
        </w:rPr>
      </w:pPr>
    </w:p>
    <w:p w:rsidR="002B1A09" w:rsidRPr="001C1A72" w:rsidP="00580F3D" w14:paraId="68ABF4CC" w14:textId="77777777">
      <w:pPr>
        <w:rPr>
          <w:rFonts w:asciiTheme="majorBidi" w:hAnsiTheme="majorBidi" w:cstheme="majorBidi"/>
          <w:szCs w:val="22"/>
          <w:rtl/>
        </w:rPr>
      </w:pPr>
    </w:p>
    <w:p w:rsidR="00441A18" w:rsidP="00580F3D" w14:paraId="27DB16D8" w14:textId="77777777">
      <w:pPr>
        <w:rPr>
          <w:rFonts w:asciiTheme="majorBidi" w:hAnsiTheme="majorBidi" w:cstheme="majorBidi"/>
          <w:szCs w:val="22"/>
          <w:rtl/>
        </w:rPr>
      </w:pPr>
    </w:p>
    <w:p w:rsidR="00580F3D" w:rsidP="00580F3D" w14:paraId="1B08230E" w14:textId="77777777">
      <w:pPr>
        <w:rPr>
          <w:rFonts w:asciiTheme="majorBidi" w:hAnsiTheme="majorBidi" w:cstheme="majorBidi"/>
          <w:szCs w:val="22"/>
          <w:rtl/>
        </w:rPr>
      </w:pPr>
    </w:p>
    <w:p w:rsidR="002D0313" w:rsidP="00580F3D" w14:paraId="2235879C" w14:textId="77777777">
      <w:pPr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30.75pt;height:21.75pt;margin-top:14.65pt;margin-left:-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630" fillcolor="black" stroked="f" strokeweight="1pt"/>
            </w:pict>
          </mc:Fallback>
        </mc:AlternateContent>
      </w:r>
    </w:p>
    <w:p w:rsidR="002D0313" w:rsidP="00580F3D" w14:paraId="7AA035FF" w14:textId="77777777">
      <w:pPr>
        <w:rPr>
          <w:rFonts w:asciiTheme="majorBidi" w:hAnsiTheme="majorBidi" w:cstheme="majorBidi"/>
          <w:szCs w:val="22"/>
          <w:rtl/>
        </w:rPr>
      </w:pPr>
    </w:p>
    <w:tbl>
      <w:tblPr>
        <w:tblStyle w:val="TableGrid"/>
        <w:tblpPr w:leftFromText="180" w:rightFromText="180" w:vertAnchor="text" w:horzAnchor="margin" w:tblpY="147"/>
        <w:bidiVisual/>
        <w:tblW w:w="10483" w:type="dxa"/>
        <w:tblLook w:val="04A0"/>
      </w:tblPr>
      <w:tblGrid>
        <w:gridCol w:w="424"/>
        <w:gridCol w:w="9069"/>
        <w:gridCol w:w="990"/>
      </w:tblGrid>
      <w:tr w14:paraId="35E3F522" w14:textId="77777777" w:rsidTr="00BD62AC">
        <w:tblPrEx>
          <w:tblW w:w="10483" w:type="dxa"/>
          <w:tblLook w:val="04A0"/>
        </w:tblPrEx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6F447F0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 w:themeFill="accent2" w:themeFillTint="33"/>
            <w:vAlign w:val="center"/>
          </w:tcPr>
          <w:p w:rsidR="002D0313" w:rsidRPr="002D0313" w:rsidP="002D0313" w14:paraId="31CA3870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38639559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053FE80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3F6644" w:rsidP="00102722" w14:paraId="7FB523B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632909A3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459B99E2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5F6536B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206D9" w14:paraId="48F1244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hAnsi="mylotus" w:cs="mylotus" w:hint="cs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660AC104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12B1D809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7D6B4E5C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18AA28C5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52EABF1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2C8BF49F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4BB97C5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25E4738C" w14:textId="7EAFD282">
            <w:pPr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 xml:space="preserve">تحتوي على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بلاستيدة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 xml:space="preserve">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48317616" w14:textId="77777777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6FC35AAF" w14:textId="77777777" w:rsidTr="002D0313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P="002D0313" w14:paraId="10344E4F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972794" w14:paraId="41ACD84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P="002D0313" w14:paraId="1EF31D9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580F3D" w:rsidRPr="00580F3D" w:rsidP="00580F3D" w14:paraId="347ADF31" w14:textId="77777777">
      <w:pPr>
        <w:rPr>
          <w:rFonts w:asciiTheme="majorBidi" w:hAnsiTheme="majorBidi" w:cstheme="majorBidi"/>
          <w:szCs w:val="22"/>
          <w:rtl/>
        </w:rPr>
      </w:pPr>
    </w:p>
    <w:p w:rsidR="009C49E1" w:rsidRPr="009C49E1" w:rsidP="009C49E1" w14:paraId="68D118C4" w14:textId="77777777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4643"/>
        <w:bidiVisual/>
        <w:tblW w:w="0" w:type="auto"/>
        <w:tblLook w:val="04A0"/>
      </w:tblPr>
      <w:tblGrid>
        <w:gridCol w:w="2611"/>
        <w:gridCol w:w="2734"/>
        <w:gridCol w:w="2489"/>
        <w:gridCol w:w="1616"/>
        <w:gridCol w:w="996"/>
      </w:tblGrid>
      <w:tr w14:paraId="1BAAD760" w14:textId="77777777" w:rsidTr="003F6644">
        <w:tblPrEx>
          <w:tblW w:w="0" w:type="auto"/>
          <w:tblLook w:val="04A0"/>
        </w:tblPrEx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38AFF95C" w14:textId="77777777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3F6644" w:rsidRPr="003F6644" w:rsidP="003F6644" w14:paraId="51FE1650" w14:textId="77777777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14:paraId="4090E7A3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04154F53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14:paraId="762C37D1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121332CE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السرخسيات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0590D37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00D52C6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A2D47E7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0073CD29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B20D00" w:rsidP="003F6644" w14:paraId="1966310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Pr="00D94B2F" w:rsid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14:paraId="1CDD039A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75925BC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AD80936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1CE61DE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3152298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تمتلك نسيج وعائي</w:t>
            </w:r>
          </w:p>
        </w:tc>
      </w:tr>
      <w:tr w14:paraId="5B3BE62F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3F6644" w14:paraId="65DFF160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14:paraId="450567DF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23FA9203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5EC0370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0F0B313B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3B6C4E5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رياح</w:t>
            </w:r>
          </w:p>
        </w:tc>
      </w:tr>
      <w:tr w14:paraId="5EDBE132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P="00166DF7" w14:paraId="7B6EA5C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14:paraId="4FE8BFD6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166DF7" w:rsidP="003F6644" w14:paraId="345B23B1" w14:textId="77777777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166DF7" w:rsidP="003F6644" w14:paraId="2774FFB0" w14:textId="77777777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E81DA3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669DD45C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 w:rsidR="00166DF7"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O</w:t>
            </w:r>
            <w:r w:rsidRPr="00166DF7" w:rsid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3B31039E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C66FC" w:rsidRPr="002D0313" w:rsidP="00166DF7" w14:paraId="2F145C9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Pr="00166DF7" w:rsid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Pr="00166DF7" w:rsid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14:paraId="3C3921AE" w14:textId="77777777" w:rsidTr="003F6644">
        <w:tblPrEx>
          <w:tblW w:w="0" w:type="auto"/>
          <w:tblLook w:val="04A0"/>
        </w:tblPrEx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4F95" w:rsidRPr="002D0313" w:rsidP="003F6644" w14:paraId="62649A6A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4884C26D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2823BB59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95" w:rsidRPr="002D0313" w:rsidP="003F6644" w14:paraId="7DD70072" w14:textId="777777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التعرية </w:t>
            </w:r>
          </w:p>
        </w:tc>
      </w:tr>
    </w:tbl>
    <w:p w:rsidR="009C49E1" w:rsidRPr="002D0313" w:rsidP="004142A1" w14:paraId="76CDEB3F" w14:textId="77777777">
      <w:pPr>
        <w:rPr>
          <w:rFonts w:ascii="Sakkal Majalla" w:hAnsi="Sakkal Majalla" w:cs="Sakkal Majalla"/>
          <w:sz w:val="28"/>
          <w:szCs w:val="28"/>
          <w:rtl/>
        </w:rPr>
      </w:pPr>
    </w:p>
    <w:p w:rsidR="009C49E1" w:rsidP="004142A1" w14:paraId="54C6C453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6866887B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P="004142A1" w14:paraId="408EB8D7" w14:textId="77777777">
      <w:pPr>
        <w:rPr>
          <w:rFonts w:ascii="Sakkal Majalla" w:hAnsi="Sakkal Majalla" w:cs="Sakkal Majalla" w:hint="cs"/>
          <w:sz w:val="2"/>
          <w:szCs w:val="2"/>
          <w:rtl/>
        </w:rPr>
      </w:pPr>
    </w:p>
    <w:p w:rsidR="009C49E1" w:rsidP="004142A1" w14:paraId="3E55E7FF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00B1FDF4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P="004142A1" w14:paraId="476824B9" w14:textId="77777777">
      <w:pPr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P="00DF0F30" w14:paraId="0155B80F" w14:textId="77777777">
      <w:pPr>
        <w:rPr>
          <w:rFonts w:asciiTheme="minorBidi" w:hAnsiTheme="minorBidi" w:cstheme="minorBidi"/>
          <w:rtl/>
        </w:rPr>
        <w:sectPr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P="002D0313" w14:textId="77777777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P="002D0313" w14:textId="77777777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6" style="width:170.25pt;height:60.75pt;margin-top:727.1pt;margin-left:197.85pt;mso-height-percent:0;mso-height-relative:margin;mso-position-horizontal-relative:margin;mso-position-vertical-relative:margin;mso-wrap-distance-bottom:0;mso-wrap-distance-left:9pt;mso-wrap-distance-right:9pt;mso-wrap-distance-top:0;mso-wrap-style:square;position:absolute;v-text-anchor:middle;visibility:visible;z-index:251660288" coordsize="2162175,771525" o:spt="100" adj="-11796480,,5400" path="m128590,l2162175,l2162175,l2162175,642935c2162175,713953,2104603,771525,2033585,771525l,771525l,771525l,128590c,57572,57572,,128590,xe" fillcolor="white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:rsidR="002D0313" w:rsidRPr="002D0313" w:rsidP="002D0313" w14:paraId="667E4BF9" w14:textId="77777777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P="002D0313" w14:paraId="16357A75" w14:textId="77777777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159"/>
        <w:gridCol w:w="2886"/>
        <w:gridCol w:w="3411"/>
      </w:tblGrid>
      <w:tr w14:paraId="35BC7EA0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66C8C5A5" w14:textId="01FB4D62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891" w:type="dxa"/>
            <w:vMerge w:val="restart"/>
            <w:tcBorders>
              <w:right w:val="double" w:sz="4" w:space="0" w:color="auto"/>
            </w:tcBorders>
          </w:tcPr>
          <w:p w:rsidR="009A6EBB" w:rsidRPr="009A6EBB" w:rsidP="00F7039E" w14:paraId="30235CB9" w14:textId="598A37DE">
            <w:pPr>
              <w:bidi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A6EBB">
              <w:rPr>
                <w:noProof/>
                <w:sz w:val="28"/>
                <w:szCs w:val="28"/>
              </w:rPr>
              <w:drawing>
                <wp:inline distT="0" distB="0" distL="0" distR="0">
                  <wp:extent cx="1593850" cy="749935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740D1A72" w14:textId="72FDF337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الفصل الدراسي الثالث</w:t>
            </w:r>
          </w:p>
        </w:tc>
      </w:tr>
      <w:tr w14:paraId="5476F49D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1B5299AB" w14:textId="3D5C160E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4312D754" w14:textId="77777777">
            <w:pPr>
              <w:bidi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3E8A233F" w14:textId="7A068E8E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اختبار منتصف الفصل</w:t>
            </w:r>
          </w:p>
        </w:tc>
      </w:tr>
      <w:tr w14:paraId="738113B7" w14:textId="77777777" w:rsidTr="00252E43">
        <w:tblPrEx>
          <w:tblW w:w="0" w:type="auto"/>
          <w:tblLook w:val="04A0"/>
        </w:tblPrEx>
        <w:tc>
          <w:tcPr>
            <w:tcW w:w="4253" w:type="dxa"/>
          </w:tcPr>
          <w:p w:rsidR="009A6EBB" w:rsidRPr="009A6EBB" w:rsidP="009A6EBB" w14:paraId="729304DF" w14:textId="26EDB62A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الإدارة العامة للتعليم بمطقة جازان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5F9F2733" w14:textId="77777777">
            <w:pPr>
              <w:bidi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58FCC0E6" w14:textId="74DC63F0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المادة / العلوم</w:t>
            </w:r>
          </w:p>
        </w:tc>
      </w:tr>
      <w:tr w14:paraId="6D93A37B" w14:textId="77777777" w:rsidTr="00252E43">
        <w:tblPrEx>
          <w:tblW w:w="0" w:type="auto"/>
          <w:tblLook w:val="04A0"/>
        </w:tblPrEx>
        <w:trPr>
          <w:trHeight w:val="408"/>
        </w:trPr>
        <w:tc>
          <w:tcPr>
            <w:tcW w:w="4253" w:type="dxa"/>
          </w:tcPr>
          <w:p w:rsidR="009A6EBB" w:rsidRPr="009A6EBB" w:rsidP="009A6EBB" w14:paraId="39DE3D5B" w14:textId="7EDFD58A">
            <w:pPr>
              <w:bidi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مدرسة تحفيظ القران الكريم </w:t>
            </w: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المتوسطه</w:t>
            </w:r>
            <w:r w:rsidR="00252E43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52E43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بالاحد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:rsidR="009A6EBB" w:rsidRPr="009A6EBB" w:rsidP="00F7039E" w14:paraId="017736A9" w14:textId="77777777">
            <w:pPr>
              <w:bidi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:rsidR="009A6EBB" w:rsidRPr="009A6EBB" w:rsidP="009A6EBB" w14:paraId="65C910BA" w14:textId="1BBB248B">
            <w:pPr>
              <w:bidi/>
              <w:jc w:val="center"/>
              <w:rPr>
                <w:rFonts w:ascii="CIDFont+F2" w:eastAsia="CIDFont+F2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الصف / </w:t>
            </w:r>
            <w:r w:rsidR="00125EEF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9A6EBB">
              <w:rPr>
                <w:rFonts w:ascii="CIDFont+F2" w:eastAsia="CIDFont+F2" w:hAnsiTheme="minorHAnsi" w:cs="Times New Roman" w:hint="cs"/>
                <w:sz w:val="28"/>
                <w:szCs w:val="28"/>
                <w:rtl/>
                <w:lang w:val="en-US" w:eastAsia="en-US" w:bidi="ar-SA"/>
              </w:rPr>
              <w:t xml:space="preserve"> المتوسط</w:t>
            </w:r>
          </w:p>
        </w:tc>
      </w:tr>
    </w:tbl>
    <w:tbl>
      <w:tblPr>
        <w:tblStyle w:val="1"/>
        <w:tblpPr w:leftFromText="180" w:rightFromText="180" w:vertAnchor="text" w:horzAnchor="margin" w:tblpY="158"/>
        <w:bidiVisual/>
        <w:tblW w:w="10482" w:type="dxa"/>
        <w:tblLook w:val="04A0"/>
      </w:tblPr>
      <w:tblGrid>
        <w:gridCol w:w="10482"/>
      </w:tblGrid>
      <w:tr w14:paraId="131A4DF6" w14:textId="77777777" w:rsidTr="00DE4523">
        <w:tblPrEx>
          <w:tblW w:w="10482" w:type="dxa"/>
          <w:tblLook w:val="04A0"/>
        </w:tblPrEx>
        <w:tc>
          <w:tcPr>
            <w:tcW w:w="10482" w:type="dxa"/>
            <w:tcBorders>
              <w:bottom w:val="triple" w:sz="4" w:space="0" w:color="auto"/>
            </w:tcBorders>
          </w:tcPr>
          <w:p w:rsidR="00DE4523" w:rsidRPr="00DE4523" w:rsidP="00DE4523" w14:paraId="2159F50A" w14:textId="21A20891">
            <w:pPr>
              <w:bidi/>
              <w:rPr>
                <w:rFonts w:asciiTheme="minorHAnsi" w:eastAsiaTheme="minorHAnsi" w:hAnsiTheme="minorHAnsi" w:cs="PT Bold Heading"/>
                <w:sz w:val="22"/>
                <w:rtl/>
                <w:lang w:val="en-US" w:eastAsia="en-US" w:bidi="ar-SA"/>
              </w:rPr>
            </w:pPr>
            <w:r w:rsidRPr="00DE4523">
              <w:rPr>
                <w:rFonts w:asciiTheme="minorHAnsi" w:eastAsiaTheme="minorHAnsi" w:hAnsiTheme="minorHAnsi" w:cs="PT Bold Heading" w:hint="cs"/>
                <w:sz w:val="28"/>
                <w:szCs w:val="28"/>
                <w:rtl/>
                <w:lang w:val="en-US" w:eastAsia="en-US" w:bidi="ar-SA"/>
              </w:rPr>
              <w:t>اسم الطالب</w:t>
            </w:r>
            <w:r w:rsidR="000B797A">
              <w:rPr>
                <w:rFonts w:asciiTheme="minorHAnsi" w:eastAsiaTheme="minorHAnsi" w:hAnsiTheme="minorHAnsi" w:cs="PT Bold Heading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4523">
              <w:rPr>
                <w:rFonts w:asciiTheme="minorHAnsi" w:eastAsiaTheme="minorHAnsi" w:hAnsiTheme="minorHAnsi" w:cs="PT Bold Heading" w:hint="cs"/>
                <w:sz w:val="28"/>
                <w:szCs w:val="28"/>
                <w:rtl/>
                <w:lang w:val="en-US" w:eastAsia="en-US" w:bidi="ar-SA"/>
              </w:rPr>
              <w:t>/</w:t>
            </w:r>
            <w:r w:rsidRPr="00DE4523">
              <w:rPr>
                <w:rFonts w:asciiTheme="minorHAnsi" w:eastAsiaTheme="minorHAnsi" w:hAnsiTheme="minorHAnsi" w:cs="PT Bold Heading" w:hint="cs"/>
                <w:sz w:val="22"/>
                <w:rtl/>
                <w:lang w:val="en-US" w:eastAsia="en-US" w:bidi="ar-SA"/>
              </w:rPr>
              <w:t xml:space="preserve"> </w:t>
            </w:r>
            <w:r w:rsidRPr="00DE4523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asciiTheme="minorHAnsi" w:eastAsiaTheme="minorHAnsi" w:hAnsiTheme="minorHAnsi" w:cs="PT Bold Heading" w:hint="cs"/>
                <w:sz w:val="22"/>
                <w:rtl/>
                <w:lang w:val="en-US" w:eastAsia="en-US" w:bidi="ar-SA"/>
              </w:rPr>
              <w:t xml:space="preserve">                  </w:t>
            </w:r>
            <w:r w:rsidRPr="00DE4523">
              <w:rPr>
                <w:rFonts w:asciiTheme="minorHAnsi" w:eastAsiaTheme="minorHAnsi" w:hAnsiTheme="minorHAnsi" w:cs="PT Bold Heading" w:hint="cs"/>
                <w:sz w:val="28"/>
                <w:szCs w:val="28"/>
                <w:rtl/>
                <w:lang w:val="en-US" w:eastAsia="en-US" w:bidi="ar-SA"/>
              </w:rPr>
              <w:t>الفصل /</w:t>
            </w:r>
            <w:r w:rsidRPr="00DE4523">
              <w:rPr>
                <w:rFonts w:asciiTheme="minorHAnsi" w:eastAsiaTheme="minorHAnsi" w:hAnsiTheme="minorHAnsi" w:cs="PT Bold Heading" w:hint="cs"/>
                <w:sz w:val="16"/>
                <w:szCs w:val="16"/>
                <w:rtl/>
                <w:lang w:val="en-US" w:eastAsia="en-US" w:bidi="ar-SA"/>
              </w:rPr>
              <w:t>....................................</w:t>
            </w:r>
          </w:p>
        </w:tc>
      </w:tr>
    </w:tbl>
    <w:p w:rsidR="00DE4523" w:rsidRPr="00DE4523" w:rsidP="00DE4523" w14:paraId="5FD3D7DF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16"/>
          <w:szCs w:val="16"/>
          <w:u w:val="single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بالجوف .</w:t>
                            </w:r>
                          </w:p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7" type="#_x0000_t202" style="width:132.1pt;height:60.6pt;margin-top:-411.05pt;margin-left:410.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75pt">
                <v:textbox style="mso-fit-shape-to-text:t">
                  <w:txbxContent>
                    <w:p w:rsidR="009A6EBB" w:rsidP="009A6EBB" w14:paraId="4440318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A6EBB" w:rsidP="009A6EBB" w14:paraId="6DB832F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9A6EBB" w:rsidP="009A6EBB" w14:paraId="4E895A9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بالجوف .</w:t>
                      </w:r>
                    </w:p>
                    <w:p w:rsidR="009A6EBB" w:rsidP="009A6EBB" w14:paraId="0666548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14:paraId="3482676E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1EBFA34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أسئلة اختبار لمادة العلوم الفصل الدراسي الثالث الفترة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الأولى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 للعام الدراسي : 1444 هـ </w:t>
                                  </w:r>
                                </w:p>
                              </w:tc>
                            </w:tr>
                            <w:tr w14:paraId="44616FBB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CA27207" w14:textId="77777777">
                              <w:tblPrEx>
                                <w:tblW w:w="10485" w:type="dxa"/>
                                <w:tblLayout w:type="fixed"/>
                                <w:tblLook w:val="04A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:rsidR="009A6EB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9A6EBB" w:rsidP="009A6EBB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543pt;height:107.55pt;margin-top:-347.35pt;margin-left:-0.45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485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14:paraId="3482676D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05FB16F9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0CAD0B9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65A2CED0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31E4E06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1EBFA33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09C6926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أسئلة اختبار لمادة العلوم الفصل الدراسي الثالث الفترة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الأولى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 للعام الدراسي : 1444 هـ </w:t>
                            </w:r>
                          </w:p>
                        </w:tc>
                      </w:tr>
                      <w:tr w14:paraId="44616FBA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rPr>
                          <w:trHeight w:val="636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9A6EBB" w14:paraId="74EA3C82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A6EBB" w14:paraId="59203A1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CA27206" w14:textId="77777777">
                        <w:tblPrEx>
                          <w:tblW w:w="10485" w:type="dxa"/>
                          <w:tblLayout w:type="fixed"/>
                          <w:tblLook w:val="04A0"/>
                        </w:tblPrEx>
                        <w:trPr>
                          <w:trHeight w:val="636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A6EBB" w14:paraId="69081792" w14:textId="77777777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:rsidR="009A6EBB" w14:paraId="767D368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9A6EBB" w:rsidP="009A6EBB" w14:paraId="3EFD3003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التاريخ :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      /   9  / 1444 هـ</w:t>
                            </w:r>
                          </w:p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: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العلوم</w:t>
                            </w:r>
                          </w:p>
                          <w:p w:rsidR="009A6EBB" w:rsidP="009A6EBB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8" o:spid="_x0000_s1029" type="#_x0000_t202" style="width:97.6pt;height:47.25pt;margin-top:-411.05pt;margin-left:-2.2pt;flip:x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75pt">
                <v:textbox style="mso-fit-shape-to-text:t">
                  <w:txbxContent>
                    <w:p w:rsidR="009A6EBB" w:rsidP="009A6EBB" w14:paraId="1B5C530E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التاريخ :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    /   9  / 1444 هـ</w:t>
                      </w:r>
                    </w:p>
                    <w:p w:rsidR="009A6EBB" w:rsidP="009A6EBB" w14:paraId="3FEB05EB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المادة 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: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العلوم</w:t>
                      </w:r>
                    </w:p>
                    <w:p w:rsidR="009A6EBB" w:rsidP="009A6EBB" w14:paraId="364EED4D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الصف :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DE4523" w:rsidRPr="00DE4523" w:rsidP="00DE4523" w14:paraId="2E84DC17" w14:textId="5288A94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DE452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الاول/</w:t>
      </w:r>
      <w:r w:rsidRPr="00DE45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ضع دائرة حول المربع الذي يسبق الإجابة الصحيحة في الجمل التالية  </w:t>
      </w:r>
      <w:r w:rsidRPr="00DE4523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</w:t>
      </w:r>
      <w:r w:rsidRPr="00DE45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10  درجات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14:paraId="52C2D2D3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2A9FE28C" w14:textId="1B13CD77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عناصر البيئة المفيدة التي خلقها الله سبحانه والضرورية لبقاء المخلوقات الحية </w:t>
            </w:r>
            <w:r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هي ؟</w:t>
            </w:r>
          </w:p>
        </w:tc>
      </w:tr>
      <w:tr w14:paraId="6331695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71ECAD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3573F18" w14:textId="5BE9D67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الحيوانات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51C31AC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5AA3E91" w14:textId="18DDFFD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الوقود الاحفوري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F2F2B87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FA58E6A" w14:textId="1D5ACBD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النباتات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D55777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12D3D224" w14:textId="50790E9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المواد الطبيعية</w:t>
            </w:r>
          </w:p>
        </w:tc>
      </w:tr>
      <w:tr w14:paraId="2E57686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79A4477C" w14:textId="24AB3899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الفتحات الصغيرة على سطح الورقة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تسمى ؟</w:t>
            </w:r>
          </w:p>
        </w:tc>
      </w:tr>
      <w:tr w14:paraId="63D137AD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A4D9AD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E397535" w14:textId="4B78F45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الزهور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D5242F4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7DF562C" w14:textId="4D5161B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البذور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6DF98D0E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9A53F56" w14:textId="34B4411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الثغور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737B736C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6207E461" w14:textId="170C4E6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الجذور</w:t>
            </w:r>
          </w:p>
        </w:tc>
      </w:tr>
      <w:tr w14:paraId="18E1DEB4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6C51CAE7" w14:textId="673929C7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يتكون معظم الخشب واللحاء للنبات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في ؟</w:t>
            </w:r>
          </w:p>
        </w:tc>
      </w:tr>
      <w:tr w14:paraId="238E7594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2C2970B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CD4ECD9" w14:textId="338A379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الخلايا الحارسة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1F8F23A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157FAA3" w14:textId="7A42167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97C2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الكامبيوم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37371CC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858B94A" w14:textId="7621D96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الاوراق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EC93D66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69455302" w14:textId="2640257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الكيوتيكل</w:t>
            </w:r>
          </w:p>
        </w:tc>
      </w:tr>
      <w:tr w14:paraId="0AE36257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2B41804A" w14:textId="579C226A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 w:rsidRPr="0063148E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>هي حموض قوية ناتجة عن تفاعل ملوثات الهواء مع الماء الموجود في الغلاف الجوي</w:t>
            </w:r>
          </w:p>
        </w:tc>
      </w:tr>
      <w:tr w14:paraId="38F3DBB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04053B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ED8381F" w14:textId="10AC51E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 w:rsidRPr="0063148E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المطر الحمضي </w:t>
            </w:r>
            <w:r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7EDD048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595C3DE2" w14:textId="03A8660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 w:rsidRPr="0063148E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>النفايات الخطرة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42BEFE3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:rsidP="00F857CC" w14:paraId="342C3CA8" w14:textId="027F026F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الاشعة فوق البنفسجية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7F" w14:paraId="201FD25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57F" w14:paraId="7FD56796" w14:textId="7EA232B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السماد الطبيعي</w:t>
            </w:r>
          </w:p>
        </w:tc>
      </w:tr>
      <w:tr w14:paraId="2D270BE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C457F" w:rsidP="002B6650" w14:paraId="7E4160AF" w14:textId="14C30E27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97C2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أي النباتات التالية لها تراكيب تنقل من خلالها الماء والغذاء والمواد الاخرى</w:t>
            </w:r>
          </w:p>
        </w:tc>
      </w:tr>
      <w:tr w14:paraId="7836FA5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4E00F10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152BEF17" w14:textId="5B2A3DF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الوعائية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  </w:t>
            </w:r>
            <w:r w:rsidR="00597C2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518012C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395C684E" w14:textId="5918625E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97C2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السرخسيات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291A4B4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70C6E5EA" w14:textId="522CB31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الحزازيات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57F" w14:paraId="196F3D44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457F" w14:paraId="5B8E2BE6" w14:textId="795C398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اللاوعائية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319D3E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661AF444" w14:textId="13A4F832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63148E" w:rsidR="00536419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>عملية حركة التربة من مكان إلى آخر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تسمى ؟</w:t>
            </w:r>
          </w:p>
        </w:tc>
      </w:tr>
      <w:tr w14:paraId="6711A476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0E43BA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ED09E73" w14:textId="3A88E53A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2866B2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التهوية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45B917F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37E993C6" w14:textId="4AA6037E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التعرية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6D6D638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AE4DA2A" w14:textId="12596476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التلوث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8926376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32FE766B" w14:textId="5531D73B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التدوير</w:t>
            </w:r>
          </w:p>
        </w:tc>
      </w:tr>
      <w:tr w14:paraId="4E2348FE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2ADF288C" w14:textId="78C93A0A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25EE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أي الموارد الطبيعية التالية متجدد</w:t>
            </w:r>
          </w:p>
        </w:tc>
      </w:tr>
      <w:tr w14:paraId="5A8ECF0B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AB412B6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293EB32D" w14:textId="523DE6C9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الفحم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56C7DC4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E21BFCB" w14:textId="3827F90B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النفط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FC77E5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63461D1A" w14:textId="41EFB322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ضوء الشمس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13D75E5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484A042B" w14:textId="72AB8FD9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الالومنيوم</w:t>
            </w:r>
          </w:p>
        </w:tc>
      </w:tr>
      <w:tr w14:paraId="138307C9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33A9C8A4" w14:textId="6BD44A43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A47A6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النباتات التي تنمو أولا في البيئات الجديدة تسمى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</w:tr>
      <w:tr w14:paraId="376C5DCD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24CE531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1A5614CA" w14:textId="25D9E4B7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النباتات المعمرة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36839C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007DBAE6" w14:textId="7CD7593A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7A47A6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البيئات المستقرة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7277CC2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78E05374" w14:textId="724F73E0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الأنواع المنفردة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50EE799B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7BC21DF" w14:textId="5D7BF870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الأنواع الرائدة  </w:t>
            </w:r>
          </w:p>
        </w:tc>
      </w:tr>
      <w:tr w14:paraId="56B07C41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535749A1" w14:textId="0F04E3BF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أي مما يلي يعد شكلا من اشكال تلوث الهواء الناتج عن تفاعل ضوء الشمس مع الغازات المنبعثة من احتراق الوقود</w:t>
            </w:r>
          </w:p>
        </w:tc>
      </w:tr>
      <w:tr w14:paraId="3EC1197F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B9BB07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2ECE9450" w14:textId="7506E7EA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F73034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النفايات الخطرة</w:t>
            </w:r>
            <w:r w:rsidR="00F73034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461C7FE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4E649026" w14:textId="7EA2128A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الأوزون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2FACE9C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866B2" w14:paraId="6AD4F11D" w14:textId="28210210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53641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الاشعة تحت الحمراء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632D97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7CD018B" w14:textId="6E94DCB0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الضباب الدخاني</w:t>
            </w:r>
          </w:p>
        </w:tc>
      </w:tr>
      <w:tr w14:paraId="2DEB1EBC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04F6F" w:rsidP="002B6650" w14:paraId="10FBFB7A" w14:textId="4F6F146A">
            <w:pPr>
              <w:pStyle w:val="ListParagraph"/>
              <w:numPr>
                <w:ilvl w:val="0"/>
                <w:numId w:val="16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6657D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2192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امثلة النباتات اللاوعائية </w:t>
            </w:r>
            <w:r w:rsidR="00E21929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اللاب</w:t>
            </w:r>
            <w:r w:rsidR="007A47A6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ذرية</w:t>
            </w:r>
            <w:r w:rsidR="007A47A6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B767BD6" w14:textId="77777777" w:rsidTr="00804F6F">
        <w:tblPrEx>
          <w:tblW w:w="0" w:type="auto"/>
          <w:tblLook w:val="04A0"/>
        </w:tblPrEx>
        <w:trPr>
          <w:trHeight w:val="28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006DA9B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11FD2AA7" w14:textId="7111CEC7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E21929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حشيشة قدم الذئب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385A00F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FE2E0D5" w14:textId="433C4602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ذيل الحصان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6DD84FE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56657D" w14:paraId="1E7F1D61" w14:textId="6C93A40D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السرخسيات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F6F" w:rsidP="002B6650" w14:paraId="0D96C378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4F6F" w:rsidP="002866B2" w14:paraId="6BD59308" w14:textId="30A6143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الحشيشة الكبدية</w:t>
            </w:r>
          </w:p>
        </w:tc>
      </w:tr>
    </w:tbl>
    <w:p w:rsidR="00804F6F" w:rsidRPr="00BC59BA" w:rsidP="00804F6F" w14:paraId="1706AD84" w14:textId="6B12B258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</w:pP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u w:val="single"/>
          <w:rtl/>
          <w:lang w:val="en-US" w:eastAsia="ar-SA" w:bidi="ar-SA"/>
        </w:rPr>
        <w:t>السـؤال الث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اني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u w:val="single"/>
          <w:rtl/>
          <w:lang w:val="en-US" w:eastAsia="ar-SA" w:bidi="ar-SA"/>
        </w:rPr>
        <w:t>: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szCs w:val="24"/>
          <w:rtl/>
          <w:lang w:val="en-US" w:eastAsia="ar-SA" w:bidi="ar-SA"/>
        </w:rPr>
        <w:t>اجب بوضع علامة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rtl/>
          <w:lang w:val="en-US" w:eastAsia="ar-SA" w:bidi="ar-SA"/>
        </w:rPr>
        <w:t xml:space="preserve"> (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lang w:val="en-US" w:eastAsia="ar-SA" w:bidi="ar-SA"/>
        </w:rPr>
        <w:t xml:space="preserve"> </w:t>
      </w:r>
      <w:r w:rsidRPr="00DE4523">
        <w:rPr>
          <w:rFonts w:ascii="Wingdings 2" w:eastAsia="Times New Roman" w:hAnsi="Wingdings 2" w:cstheme="minorBidi"/>
          <w:b/>
          <w:bCs/>
          <w:noProof/>
          <w:sz w:val="24"/>
          <w:szCs w:val="24"/>
          <w:lang w:val="en-US" w:eastAsia="ar-SA" w:bidi="ar-SA"/>
        </w:rPr>
        <w:sym w:font="Wingdings 2" w:char="F050"/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lang w:val="en-US" w:eastAsia="ar-SA" w:bidi="ar-SA"/>
        </w:rPr>
        <w:t xml:space="preserve">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rtl/>
          <w:lang w:val="en-US" w:eastAsia="ar-SA" w:bidi="ar-SA"/>
        </w:rPr>
        <w:t xml:space="preserve">) أمام العبارة الصحيحة وعلامة(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lang w:val="en-US" w:eastAsia="ar-SA" w:bidi="ar-SA"/>
        </w:rPr>
        <w:t xml:space="preserve"> </w:t>
      </w:r>
      <w:r w:rsidRPr="00DE4523">
        <w:rPr>
          <w:rFonts w:eastAsia="Times New Roman" w:asciiTheme="minorBidi" w:hAnsiTheme="minorBidi" w:cstheme="minorBidi"/>
          <w:b/>
          <w:bCs/>
          <w:noProof/>
          <w:sz w:val="24"/>
          <w:szCs w:val="24"/>
          <w:rtl/>
          <w:lang w:val="en-US" w:eastAsia="ar-SA" w:bidi="ar-SA"/>
        </w:rPr>
        <w:t>× )أمام العبارة الخاطئة فيما يل</w:t>
      </w:r>
      <w:r w:rsidRPr="00DE4523">
        <w:rPr>
          <w:rFonts w:eastAsia="Times New Roman" w:asciiTheme="minorBidi" w:hAnsiTheme="minorBidi" w:cstheme="minorBidi" w:hint="cs"/>
          <w:b/>
          <w:bCs/>
          <w:noProof/>
          <w:sz w:val="24"/>
          <w:szCs w:val="24"/>
          <w:rtl/>
          <w:lang w:val="en-US" w:eastAsia="ar-SA" w:bidi="ar-SA"/>
        </w:rPr>
        <w:t>ي</w:t>
      </w:r>
      <w:r w:rsidRPr="00DE4523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</w:t>
      </w:r>
      <w:r w:rsidRPr="00BC59BA" w:rsidR="00BC59BA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       </w:t>
      </w:r>
      <w:r w:rsidRPr="00DE452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10  درجات</w:t>
      </w:r>
    </w:p>
    <w:tbl>
      <w:tblPr>
        <w:tblStyle w:val="TableGrid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339"/>
      </w:tblGrid>
      <w:tr w14:paraId="14B6EE5F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31F81128" w14:textId="4A023167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lang w:val="en-US" w:eastAsia="en-US" w:bidi="ar-SA"/>
              </w:rPr>
            </w:pPr>
            <w:bookmarkStart w:id="1" w:name="_Hlk134296308"/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اهم خصائص النباتات انها تستطيع صنع غذائها بنفسها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56EEEB07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48E366E3" w14:textId="4C470BAA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معظم الطاقة التي يستخدمها الانسان تأتي من الوقود الاحفوري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7D66A3F9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26BB6035" w14:textId="110C9CC4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بدائل الوقود الاحفوري 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طاقة الماء والرياح والطاقة ال</w:t>
            </w:r>
            <w:r w:rsidR="00025B92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شمسية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    </w:t>
            </w:r>
          </w:p>
        </w:tc>
      </w:tr>
      <w:tr w14:paraId="4A884F2E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65AD75AD" w14:textId="38356FC9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اهم الغازات المسببة لثقب الأوزون 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غاز  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كلوروفوروكربون</w:t>
            </w:r>
            <w:r w:rsidR="009438D0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                             ) </w:t>
            </w:r>
          </w:p>
        </w:tc>
      </w:tr>
      <w:tr w14:paraId="77932320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F6F" w:rsidP="00804F6F" w14:paraId="6A526FAD" w14:textId="210E8E9B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يوجد الأوزون في طبثة الستراتوسفير للأرض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  <w:r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60DC686C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1911F478" w14:textId="3DA9F6B1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بتم معظم صناعة الغذاء في الطبقة العمادية للورقة                     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572C34BE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24F7F2D9" w14:textId="4C8DADB5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E21929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يقوم اللحاء بنقل الماء والاملاح المعدنية من الجذور الى الساق والاوراق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</w:t>
            </w:r>
            <w:r w:rsidR="00252E4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69BAAD74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7BDD094C" w14:textId="7C3B6F7A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تكون الحزم الوعائية في ذوات الفلقة الواحدة مرتبة في صورة حلقية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</w:t>
            </w:r>
            <w:r w:rsidR="00252E4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="00125EEF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58E6DE20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F6F" w:rsidP="00804F6F" w14:paraId="60452D47" w14:textId="6918AF4C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9128E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عيوب استخدام الطاقة النووية ان لها مخلفات نشطة اشعاعياً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</w:t>
            </w:r>
            <w:r w:rsidR="00252E4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)</w:t>
            </w:r>
          </w:p>
        </w:tc>
      </w:tr>
      <w:tr w14:paraId="33B3510B" w14:textId="77777777" w:rsidTr="00BC59BA">
        <w:tblPrEx>
          <w:tblW w:w="4949" w:type="pct"/>
          <w:tblLook w:val="04A0"/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F6F" w:rsidP="00804F6F" w14:paraId="6FE80922" w14:textId="1E8FBF95">
            <w:pPr>
              <w:pStyle w:val="ListParagraph"/>
              <w:numPr>
                <w:ilvl w:val="0"/>
                <w:numId w:val="17"/>
              </w:numPr>
              <w:bidi/>
              <w:ind w:left="0" w:firstLine="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اهم طرق المحافظة على موارد البيئة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الطبيعية  ترشيد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الاستهلاك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</w:t>
            </w:r>
            <w:r w:rsidR="00252E4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="004540BB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252E4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BC59B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                    )</w:t>
            </w:r>
          </w:p>
        </w:tc>
      </w:tr>
      <w:bookmarkEnd w:id="1"/>
    </w:tbl>
    <w:p w:rsidR="00DE4523" w:rsidP="00804F6F" w14:paraId="6138C5B8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sectPr w:rsidSect="009A6EBB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626BF3"/>
    <w:multiLevelType w:val="hybridMultilevel"/>
    <w:tmpl w:val="27A42DD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8C0"/>
    <w:multiLevelType w:val="hybridMultilevel"/>
    <w:tmpl w:val="4462B80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A5941"/>
    <w:multiLevelType w:val="hybridMultilevel"/>
    <w:tmpl w:val="8E3AA7F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F1A68"/>
    <w:multiLevelType w:val="hybridMultilevel"/>
    <w:tmpl w:val="5DE453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10BCB"/>
    <w:multiLevelType w:val="hybridMultilevel"/>
    <w:tmpl w:val="2C2CFC6E"/>
    <w:lvl w:ilvl="0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11A7"/>
    <w:multiLevelType w:val="hybridMultilevel"/>
    <w:tmpl w:val="E856B57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D34C5"/>
    <w:multiLevelType w:val="hybridMultilevel"/>
    <w:tmpl w:val="40FC67B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65584"/>
    <w:multiLevelType w:val="hybridMultilevel"/>
    <w:tmpl w:val="491C486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34B7538"/>
    <w:multiLevelType w:val="hybridMultilevel"/>
    <w:tmpl w:val="C65C714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A3FBC"/>
    <w:multiLevelType w:val="hybridMultilevel"/>
    <w:tmpl w:val="A5A6701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1B7661"/>
    <w:multiLevelType w:val="hybridMultilevel"/>
    <w:tmpl w:val="D29EACC0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A6084A"/>
    <w:multiLevelType w:val="hybridMultilevel"/>
    <w:tmpl w:val="7396D13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5"/>
  </w:num>
  <w:num w:numId="2" w16cid:durableId="1656376450">
    <w:abstractNumId w:val="9"/>
  </w:num>
  <w:num w:numId="3" w16cid:durableId="1264075308">
    <w:abstractNumId w:val="7"/>
  </w:num>
  <w:num w:numId="4" w16cid:durableId="614824760">
    <w:abstractNumId w:val="12"/>
  </w:num>
  <w:num w:numId="5" w16cid:durableId="360283260">
    <w:abstractNumId w:val="15"/>
  </w:num>
  <w:num w:numId="6" w16cid:durableId="907039606">
    <w:abstractNumId w:val="2"/>
  </w:num>
  <w:num w:numId="7" w16cid:durableId="2058578146">
    <w:abstractNumId w:val="16"/>
  </w:num>
  <w:num w:numId="8" w16cid:durableId="746537946">
    <w:abstractNumId w:val="8"/>
  </w:num>
  <w:num w:numId="9" w16cid:durableId="418333991">
    <w:abstractNumId w:val="6"/>
  </w:num>
  <w:num w:numId="10" w16cid:durableId="714894512">
    <w:abstractNumId w:val="14"/>
  </w:num>
  <w:num w:numId="11" w16cid:durableId="1706952650">
    <w:abstractNumId w:val="0"/>
  </w:num>
  <w:num w:numId="12" w16cid:durableId="1093816600">
    <w:abstractNumId w:val="1"/>
  </w:num>
  <w:num w:numId="13" w16cid:durableId="1195776005">
    <w:abstractNumId w:val="13"/>
  </w:num>
  <w:num w:numId="14" w16cid:durableId="883323505">
    <w:abstractNumId w:val="4"/>
  </w:num>
  <w:num w:numId="15" w16cid:durableId="1839031880">
    <w:abstractNumId w:val="3"/>
  </w:num>
  <w:num w:numId="16" w16cid:durableId="2112626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937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25B92"/>
    <w:rsid w:val="00047586"/>
    <w:rsid w:val="00051A2D"/>
    <w:rsid w:val="000B74E3"/>
    <w:rsid w:val="000B797A"/>
    <w:rsid w:val="000D343D"/>
    <w:rsid w:val="000D3FD5"/>
    <w:rsid w:val="000E7610"/>
    <w:rsid w:val="000F07B8"/>
    <w:rsid w:val="000F0EE6"/>
    <w:rsid w:val="000F35B3"/>
    <w:rsid w:val="00102722"/>
    <w:rsid w:val="00125EEF"/>
    <w:rsid w:val="00165C1A"/>
    <w:rsid w:val="00166833"/>
    <w:rsid w:val="00166DF7"/>
    <w:rsid w:val="00180605"/>
    <w:rsid w:val="00184F95"/>
    <w:rsid w:val="001C1A72"/>
    <w:rsid w:val="001C4D27"/>
    <w:rsid w:val="001D33A3"/>
    <w:rsid w:val="00225153"/>
    <w:rsid w:val="002323A4"/>
    <w:rsid w:val="002349F8"/>
    <w:rsid w:val="00235FC5"/>
    <w:rsid w:val="002434BE"/>
    <w:rsid w:val="00250236"/>
    <w:rsid w:val="00252E43"/>
    <w:rsid w:val="00255C04"/>
    <w:rsid w:val="00271510"/>
    <w:rsid w:val="002866B2"/>
    <w:rsid w:val="002A7AC7"/>
    <w:rsid w:val="002B1A09"/>
    <w:rsid w:val="002B6650"/>
    <w:rsid w:val="002D0313"/>
    <w:rsid w:val="002E1744"/>
    <w:rsid w:val="002E4EE0"/>
    <w:rsid w:val="002F6446"/>
    <w:rsid w:val="002F77A3"/>
    <w:rsid w:val="00305AFD"/>
    <w:rsid w:val="003149FD"/>
    <w:rsid w:val="00331FEA"/>
    <w:rsid w:val="003432D2"/>
    <w:rsid w:val="00343A57"/>
    <w:rsid w:val="00352F33"/>
    <w:rsid w:val="003535F7"/>
    <w:rsid w:val="0038023F"/>
    <w:rsid w:val="00380352"/>
    <w:rsid w:val="003A25D5"/>
    <w:rsid w:val="003B5ED8"/>
    <w:rsid w:val="003B6731"/>
    <w:rsid w:val="003C2A8D"/>
    <w:rsid w:val="003C457F"/>
    <w:rsid w:val="003C5615"/>
    <w:rsid w:val="003C6182"/>
    <w:rsid w:val="003D04E5"/>
    <w:rsid w:val="003D0B01"/>
    <w:rsid w:val="003D52F3"/>
    <w:rsid w:val="003E388C"/>
    <w:rsid w:val="003E580B"/>
    <w:rsid w:val="003F6644"/>
    <w:rsid w:val="003F6838"/>
    <w:rsid w:val="004142A1"/>
    <w:rsid w:val="00422162"/>
    <w:rsid w:val="004307B7"/>
    <w:rsid w:val="00441A18"/>
    <w:rsid w:val="004540BB"/>
    <w:rsid w:val="00476826"/>
    <w:rsid w:val="00485841"/>
    <w:rsid w:val="004A256A"/>
    <w:rsid w:val="004D1F2C"/>
    <w:rsid w:val="004F2334"/>
    <w:rsid w:val="005130B9"/>
    <w:rsid w:val="00536419"/>
    <w:rsid w:val="00545BD7"/>
    <w:rsid w:val="005471CA"/>
    <w:rsid w:val="0056657D"/>
    <w:rsid w:val="00566725"/>
    <w:rsid w:val="005766E9"/>
    <w:rsid w:val="00580F3D"/>
    <w:rsid w:val="00595469"/>
    <w:rsid w:val="00597C29"/>
    <w:rsid w:val="005C1FAD"/>
    <w:rsid w:val="005D4CD9"/>
    <w:rsid w:val="0063148E"/>
    <w:rsid w:val="006336E6"/>
    <w:rsid w:val="00643280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96E84"/>
    <w:rsid w:val="007A47A6"/>
    <w:rsid w:val="007C464D"/>
    <w:rsid w:val="007D1E61"/>
    <w:rsid w:val="0080087C"/>
    <w:rsid w:val="00804F6F"/>
    <w:rsid w:val="0081087A"/>
    <w:rsid w:val="008157E5"/>
    <w:rsid w:val="0082608F"/>
    <w:rsid w:val="00836541"/>
    <w:rsid w:val="00856F09"/>
    <w:rsid w:val="00864566"/>
    <w:rsid w:val="008A75A9"/>
    <w:rsid w:val="008C6035"/>
    <w:rsid w:val="008C66FC"/>
    <w:rsid w:val="00915439"/>
    <w:rsid w:val="009206D9"/>
    <w:rsid w:val="009438D0"/>
    <w:rsid w:val="009529F9"/>
    <w:rsid w:val="009704F0"/>
    <w:rsid w:val="00972794"/>
    <w:rsid w:val="0099128E"/>
    <w:rsid w:val="009A214F"/>
    <w:rsid w:val="009A6EBB"/>
    <w:rsid w:val="009B7B72"/>
    <w:rsid w:val="009C49E1"/>
    <w:rsid w:val="009D73E6"/>
    <w:rsid w:val="009E5DA2"/>
    <w:rsid w:val="009E6952"/>
    <w:rsid w:val="009F422E"/>
    <w:rsid w:val="00A05586"/>
    <w:rsid w:val="00A12E20"/>
    <w:rsid w:val="00A326A1"/>
    <w:rsid w:val="00A404C8"/>
    <w:rsid w:val="00A668C8"/>
    <w:rsid w:val="00A66D9B"/>
    <w:rsid w:val="00A77360"/>
    <w:rsid w:val="00A82ED6"/>
    <w:rsid w:val="00A8569E"/>
    <w:rsid w:val="00AA5D7C"/>
    <w:rsid w:val="00AA5DFC"/>
    <w:rsid w:val="00AB0332"/>
    <w:rsid w:val="00AC5706"/>
    <w:rsid w:val="00AC6A6F"/>
    <w:rsid w:val="00AE1016"/>
    <w:rsid w:val="00AE5C4B"/>
    <w:rsid w:val="00AF7B88"/>
    <w:rsid w:val="00B04CDB"/>
    <w:rsid w:val="00B20D00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B7842"/>
    <w:rsid w:val="00BC59BA"/>
    <w:rsid w:val="00BD5ED0"/>
    <w:rsid w:val="00BD62AC"/>
    <w:rsid w:val="00BE18E8"/>
    <w:rsid w:val="00C0247D"/>
    <w:rsid w:val="00C17416"/>
    <w:rsid w:val="00C73666"/>
    <w:rsid w:val="00C93E88"/>
    <w:rsid w:val="00C966CB"/>
    <w:rsid w:val="00CC193A"/>
    <w:rsid w:val="00CD5C9F"/>
    <w:rsid w:val="00CD664D"/>
    <w:rsid w:val="00CF26B6"/>
    <w:rsid w:val="00D049F0"/>
    <w:rsid w:val="00D41308"/>
    <w:rsid w:val="00D779B8"/>
    <w:rsid w:val="00D84054"/>
    <w:rsid w:val="00D94B2F"/>
    <w:rsid w:val="00DC60DE"/>
    <w:rsid w:val="00DE4523"/>
    <w:rsid w:val="00DF0F30"/>
    <w:rsid w:val="00E13846"/>
    <w:rsid w:val="00E21929"/>
    <w:rsid w:val="00E35034"/>
    <w:rsid w:val="00E4009E"/>
    <w:rsid w:val="00E53F48"/>
    <w:rsid w:val="00E5725A"/>
    <w:rsid w:val="00E801A3"/>
    <w:rsid w:val="00E93C2C"/>
    <w:rsid w:val="00E95768"/>
    <w:rsid w:val="00EA3821"/>
    <w:rsid w:val="00ED498A"/>
    <w:rsid w:val="00ED53E6"/>
    <w:rsid w:val="00EE3BEB"/>
    <w:rsid w:val="00EE593E"/>
    <w:rsid w:val="00EF2142"/>
    <w:rsid w:val="00EF283C"/>
    <w:rsid w:val="00EF4327"/>
    <w:rsid w:val="00F26F64"/>
    <w:rsid w:val="00F4209D"/>
    <w:rsid w:val="00F42111"/>
    <w:rsid w:val="00F42B92"/>
    <w:rsid w:val="00F524BE"/>
    <w:rsid w:val="00F7039E"/>
    <w:rsid w:val="00F73034"/>
    <w:rsid w:val="00F857CC"/>
    <w:rsid w:val="00FB56AA"/>
    <w:rsid w:val="00FC55C3"/>
    <w:rsid w:val="00FE388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8D3D6B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C60DE"/>
  </w:style>
  <w:style w:type="table" w:customStyle="1" w:styleId="TableGrid0">
    <w:name w:val="Table Grid_0"/>
    <w:basedOn w:val="TableNormal"/>
    <w:uiPriority w:val="59"/>
    <w:rsid w:val="009A6EB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DE4523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زيــــــــ أم ـــــــــــــــــــــــاد الحربي</cp:lastModifiedBy>
  <cp:revision>6</cp:revision>
  <cp:lastPrinted>2023-05-07T18:44:00Z</cp:lastPrinted>
  <dcterms:created xsi:type="dcterms:W3CDTF">2023-05-06T16:35:00Z</dcterms:created>
  <dcterms:modified xsi:type="dcterms:W3CDTF">2023-05-07T18:44:00Z</dcterms:modified>
</cp:coreProperties>
</file>