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03" w:rsidRDefault="002700A0">
      <w:pPr>
        <w:rPr>
          <w:b/>
          <w:bCs/>
          <w:color w:val="800000"/>
          <w:sz w:val="4"/>
          <w:szCs w:val="4"/>
          <w:rtl/>
        </w:rPr>
      </w:pPr>
      <w:bookmarkStart w:id="0" w:name="_GoBack"/>
      <w:r>
        <w:rPr>
          <w:b/>
          <w:bCs/>
          <w:noProof/>
          <w:color w:val="800000"/>
          <w:sz w:val="4"/>
          <w:szCs w:val="4"/>
          <w:rtl/>
          <w:lang w:eastAsia="en-US"/>
        </w:rPr>
        <w:drawing>
          <wp:inline distT="0" distB="0" distL="0" distR="0">
            <wp:extent cx="9392285" cy="67056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228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color w:val="800000"/>
          <w:sz w:val="4"/>
          <w:szCs w:val="4"/>
          <w:rtl/>
        </w:rPr>
        <w:br w:type="page"/>
      </w: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870"/>
        <w:gridCol w:w="1515"/>
        <w:gridCol w:w="1588"/>
        <w:gridCol w:w="870"/>
        <w:gridCol w:w="353"/>
        <w:gridCol w:w="181"/>
        <w:gridCol w:w="41"/>
        <w:gridCol w:w="920"/>
        <w:gridCol w:w="1535"/>
        <w:gridCol w:w="870"/>
        <w:gridCol w:w="1602"/>
        <w:gridCol w:w="51"/>
        <w:gridCol w:w="159"/>
        <w:gridCol w:w="76"/>
        <w:gridCol w:w="1248"/>
        <w:gridCol w:w="870"/>
        <w:gridCol w:w="1659"/>
        <w:gridCol w:w="1512"/>
      </w:tblGrid>
      <w:tr w:rsidR="00C43803">
        <w:trPr>
          <w:trHeight w:val="473"/>
          <w:tblHeader/>
          <w:jc w:val="center"/>
        </w:trPr>
        <w:tc>
          <w:tcPr>
            <w:tcW w:w="5000" w:type="pct"/>
            <w:gridSpan w:val="18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C43803" w:rsidRDefault="005E7A45">
            <w:pPr>
              <w:jc w:val="center"/>
              <w:rPr>
                <w:rFonts w:cs="Monotype Koufi"/>
                <w:b/>
                <w:bCs/>
                <w:color w:val="000080"/>
                <w:sz w:val="32"/>
                <w:szCs w:val="32"/>
              </w:rPr>
            </w:pPr>
            <w:bookmarkStart w:id="1" w:name="_Hlk23600434"/>
            <w:r w:rsidRPr="004F5650"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 xml:space="preserve"> (</w:t>
            </w: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>الدراسات الاجتماعية والمواطنة</w:t>
            </w:r>
            <w:r w:rsidRPr="00F62869">
              <w:rPr>
                <w:rFonts w:cs="Monotype Koufi" w:hint="cs"/>
                <w:b/>
                <w:bCs/>
                <w:color w:val="002060"/>
                <w:sz w:val="32"/>
                <w:szCs w:val="32"/>
                <w:rtl/>
              </w:rPr>
              <w:t>)</w:t>
            </w:r>
            <w:r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 xml:space="preserve"> للصف (</w:t>
            </w: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>السادس الابتدائي</w:t>
            </w:r>
            <w:r w:rsidRPr="00EA545C">
              <w:rPr>
                <w:rFonts w:cs="Monotype Koufi" w:hint="cs"/>
                <w:b/>
                <w:bCs/>
                <w:color w:val="002060"/>
                <w:sz w:val="32"/>
                <w:szCs w:val="32"/>
                <w:rtl/>
              </w:rPr>
              <w:t>)</w:t>
            </w:r>
            <w:r w:rsidRPr="004F5650"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 xml:space="preserve"> الفصل الدراسي الثاني-</w:t>
            </w:r>
            <w:r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4F5650"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>العام الدراسي</w:t>
            </w:r>
            <w:r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4F5650"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>1440-1441 هـ)</w:t>
            </w:r>
            <w:r w:rsidRPr="004F5650"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</w:p>
        </w:tc>
      </w:tr>
      <w:tr w:rsidR="00C43803">
        <w:trPr>
          <w:trHeight w:val="46"/>
          <w:tblHeader/>
          <w:jc w:val="center"/>
        </w:trPr>
        <w:tc>
          <w:tcPr>
            <w:tcW w:w="5000" w:type="pct"/>
            <w:gridSpan w:val="18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C43803" w:rsidRDefault="00C43803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</w:rPr>
            </w:pPr>
          </w:p>
        </w:tc>
      </w:tr>
      <w:tr w:rsidR="00C43803">
        <w:trPr>
          <w:trHeight w:val="510"/>
          <w:jc w:val="center"/>
        </w:trPr>
        <w:tc>
          <w:tcPr>
            <w:tcW w:w="27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4F5650"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47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الأحد </w:t>
            </w:r>
            <w:r>
              <w:rPr>
                <w:rFonts w:hint="cs"/>
                <w:b/>
                <w:bCs/>
                <w:color w:val="002060"/>
                <w:rtl/>
              </w:rPr>
              <w:t>24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5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1441 هـ</w:t>
            </w:r>
          </w:p>
        </w:tc>
        <w:tc>
          <w:tcPr>
            <w:tcW w:w="49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الخميس </w:t>
            </w:r>
            <w:r>
              <w:rPr>
                <w:rFonts w:hint="cs"/>
                <w:b/>
                <w:bCs/>
                <w:color w:val="002060"/>
                <w:rtl/>
              </w:rPr>
              <w:t>28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5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1441 هـ</w:t>
            </w:r>
          </w:p>
        </w:tc>
        <w:tc>
          <w:tcPr>
            <w:tcW w:w="27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4F5650"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470" w:type="pct"/>
            <w:gridSpan w:val="4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الأحد </w:t>
            </w:r>
            <w:r w:rsidRPr="009F7CC1">
              <w:rPr>
                <w:rFonts w:hint="cs"/>
                <w:b/>
                <w:bCs/>
                <w:color w:val="002060"/>
                <w:rtl/>
              </w:rPr>
              <w:t>1</w:t>
            </w:r>
            <w:r w:rsidRPr="009F7CC1">
              <w:rPr>
                <w:b/>
                <w:bCs/>
                <w:color w:val="002060"/>
                <w:rtl/>
              </w:rPr>
              <w:t>/</w:t>
            </w:r>
            <w:r w:rsidRPr="009F7CC1">
              <w:rPr>
                <w:rFonts w:hint="cs"/>
                <w:b/>
                <w:bCs/>
                <w:color w:val="002060"/>
                <w:rtl/>
              </w:rPr>
              <w:t>6</w:t>
            </w:r>
            <w:r w:rsidRPr="009F7CC1">
              <w:rPr>
                <w:b/>
                <w:bCs/>
                <w:color w:val="002060"/>
                <w:rtl/>
              </w:rPr>
              <w:t>/1441 هـ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الخميس </w:t>
            </w:r>
            <w:r>
              <w:rPr>
                <w:rFonts w:hint="cs"/>
                <w:b/>
                <w:bCs/>
                <w:color w:val="002060"/>
                <w:rtl/>
              </w:rPr>
              <w:t>5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6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1441 هـ</w:t>
            </w:r>
          </w:p>
        </w:tc>
        <w:tc>
          <w:tcPr>
            <w:tcW w:w="27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4F5650"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50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>الأحد</w:t>
            </w:r>
          </w:p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rtl/>
              </w:rPr>
              <w:t>8</w:t>
            </w:r>
            <w:r w:rsidRPr="009F7CC1">
              <w:rPr>
                <w:b/>
                <w:bCs/>
                <w:color w:val="002060"/>
                <w:rtl/>
              </w:rPr>
              <w:t>/</w:t>
            </w:r>
            <w:r w:rsidRPr="009F7CC1">
              <w:rPr>
                <w:rFonts w:hint="cs"/>
                <w:b/>
                <w:bCs/>
                <w:color w:val="002060"/>
                <w:rtl/>
              </w:rPr>
              <w:t>6</w:t>
            </w:r>
            <w:r w:rsidRPr="009F7CC1">
              <w:rPr>
                <w:b/>
                <w:bCs/>
                <w:color w:val="002060"/>
                <w:rtl/>
              </w:rPr>
              <w:t>/1441 هـ</w:t>
            </w:r>
          </w:p>
        </w:tc>
        <w:tc>
          <w:tcPr>
            <w:tcW w:w="482" w:type="pct"/>
            <w:gridSpan w:val="4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الخميس </w:t>
            </w:r>
            <w:r>
              <w:rPr>
                <w:rFonts w:hint="cs"/>
                <w:b/>
                <w:bCs/>
                <w:color w:val="002060"/>
                <w:rtl/>
              </w:rPr>
              <w:t>12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6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1441 هـ</w:t>
            </w:r>
          </w:p>
        </w:tc>
        <w:tc>
          <w:tcPr>
            <w:tcW w:w="27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4F5650"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52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>الأحد</w:t>
            </w:r>
          </w:p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15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6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1441 هـ</w:t>
            </w:r>
          </w:p>
        </w:tc>
        <w:tc>
          <w:tcPr>
            <w:tcW w:w="47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الخميس </w:t>
            </w:r>
            <w:r w:rsidRPr="00423299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19/6/1441 هـ</w:t>
            </w:r>
          </w:p>
        </w:tc>
      </w:tr>
      <w:tr w:rsidR="00C43803">
        <w:trPr>
          <w:trHeight w:val="828"/>
          <w:jc w:val="center"/>
        </w:trPr>
        <w:tc>
          <w:tcPr>
            <w:tcW w:w="27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4F5650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</w:t>
            </w:r>
          </w:p>
        </w:tc>
        <w:tc>
          <w:tcPr>
            <w:tcW w:w="97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C43803" w:rsidRDefault="005E7A45">
            <w:pPr>
              <w:spacing w:line="192" w:lineRule="auto"/>
              <w:jc w:val="center"/>
              <w:rPr>
                <w:rFonts w:cs="Monotype Koufi"/>
                <w:color w:val="7030A0"/>
                <w:sz w:val="28"/>
                <w:szCs w:val="28"/>
              </w:rPr>
            </w:pPr>
            <w:r w:rsidRPr="006469EE">
              <w:rPr>
                <w:rFonts w:cs="Monotype Koufi"/>
                <w:color w:val="7030A0"/>
                <w:sz w:val="28"/>
                <w:szCs w:val="28"/>
                <w:rtl/>
              </w:rPr>
              <w:t>مفهوم الأنظمة واللوائح</w:t>
            </w:r>
          </w:p>
        </w:tc>
        <w:tc>
          <w:tcPr>
            <w:tcW w:w="27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4F5650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952" w:type="pct"/>
            <w:gridSpan w:val="5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C43803" w:rsidRDefault="005E7A45">
            <w:pPr>
              <w:spacing w:line="192" w:lineRule="auto"/>
              <w:jc w:val="center"/>
              <w:rPr>
                <w:rFonts w:cs="Monotype Koufi"/>
                <w:color w:val="7030A0"/>
                <w:sz w:val="28"/>
                <w:szCs w:val="28"/>
              </w:rPr>
            </w:pPr>
            <w:r w:rsidRPr="006469EE">
              <w:rPr>
                <w:rFonts w:cs="Monotype Koufi"/>
                <w:color w:val="7030A0"/>
                <w:sz w:val="28"/>
                <w:szCs w:val="28"/>
                <w:rtl/>
              </w:rPr>
              <w:t>مجالات الأنظمة واللوائح</w:t>
            </w:r>
          </w:p>
        </w:tc>
        <w:tc>
          <w:tcPr>
            <w:tcW w:w="27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4F5650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985" w:type="pct"/>
            <w:gridSpan w:val="5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C43803" w:rsidRDefault="005E7A45">
            <w:pPr>
              <w:spacing w:line="192" w:lineRule="auto"/>
              <w:jc w:val="center"/>
              <w:rPr>
                <w:rFonts w:cs="Monotype Koufi"/>
                <w:color w:val="7030A0"/>
                <w:sz w:val="28"/>
                <w:szCs w:val="28"/>
              </w:rPr>
            </w:pPr>
            <w:r w:rsidRPr="006469EE">
              <w:rPr>
                <w:rFonts w:cs="Monotype Koufi"/>
                <w:color w:val="7030A0"/>
                <w:sz w:val="28"/>
                <w:szCs w:val="28"/>
                <w:rtl/>
              </w:rPr>
              <w:t>فوائد الأنظمة واللوائح</w:t>
            </w:r>
          </w:p>
        </w:tc>
        <w:tc>
          <w:tcPr>
            <w:tcW w:w="27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4F5650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99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C43803" w:rsidRDefault="005E7A45">
            <w:pPr>
              <w:spacing w:line="192" w:lineRule="auto"/>
              <w:jc w:val="center"/>
              <w:rPr>
                <w:rFonts w:cs="Monotype Koufi"/>
                <w:color w:val="7030A0"/>
                <w:sz w:val="28"/>
                <w:szCs w:val="28"/>
              </w:rPr>
            </w:pPr>
            <w:r w:rsidRPr="006469EE">
              <w:rPr>
                <w:rFonts w:cs="Monotype Koufi"/>
                <w:color w:val="7030A0"/>
                <w:sz w:val="28"/>
                <w:szCs w:val="28"/>
                <w:rtl/>
              </w:rPr>
              <w:t>الأقاليم الجغرافية</w:t>
            </w:r>
          </w:p>
        </w:tc>
      </w:tr>
      <w:tr w:rsidR="00C43803">
        <w:trPr>
          <w:trHeight w:val="510"/>
          <w:jc w:val="center"/>
        </w:trPr>
        <w:tc>
          <w:tcPr>
            <w:tcW w:w="27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4F5650"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47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>الأحد</w:t>
            </w:r>
          </w:p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22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6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1441 هـ</w:t>
            </w:r>
          </w:p>
        </w:tc>
        <w:tc>
          <w:tcPr>
            <w:tcW w:w="49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الخميس </w:t>
            </w:r>
            <w:r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26</w:t>
            </w:r>
            <w:r w:rsidRPr="00423299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/6/1441 هـ</w:t>
            </w:r>
          </w:p>
        </w:tc>
        <w:tc>
          <w:tcPr>
            <w:tcW w:w="27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4F5650"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470" w:type="pct"/>
            <w:gridSpan w:val="4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>الأحد</w:t>
            </w:r>
          </w:p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F34392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29/6/1441 هـ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الخميس </w:t>
            </w:r>
            <w:r>
              <w:rPr>
                <w:rFonts w:hint="cs"/>
                <w:b/>
                <w:bCs/>
                <w:color w:val="002060"/>
                <w:rtl/>
              </w:rPr>
              <w:t>3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7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7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4F5650"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50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>الأحد</w:t>
            </w:r>
          </w:p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6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7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82" w:type="pct"/>
            <w:gridSpan w:val="4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الخميس </w:t>
            </w:r>
            <w:r>
              <w:rPr>
                <w:rFonts w:hint="cs"/>
                <w:b/>
                <w:bCs/>
                <w:color w:val="002060"/>
                <w:rtl/>
              </w:rPr>
              <w:t>10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7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7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4F5650"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52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>الأحد</w:t>
            </w:r>
          </w:p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13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7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7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الخميس </w:t>
            </w:r>
            <w:r>
              <w:rPr>
                <w:rFonts w:hint="cs"/>
                <w:b/>
                <w:bCs/>
                <w:color w:val="002060"/>
                <w:rtl/>
              </w:rPr>
              <w:t>17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7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</w:tr>
      <w:tr w:rsidR="00C43803">
        <w:trPr>
          <w:trHeight w:val="923"/>
          <w:jc w:val="center"/>
        </w:trPr>
        <w:tc>
          <w:tcPr>
            <w:tcW w:w="27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4F5650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5</w:t>
            </w:r>
          </w:p>
        </w:tc>
        <w:tc>
          <w:tcPr>
            <w:tcW w:w="97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C43803" w:rsidRDefault="005E7A45">
            <w:pPr>
              <w:spacing w:line="192" w:lineRule="auto"/>
              <w:jc w:val="center"/>
              <w:rPr>
                <w:rFonts w:cs="Monotype Koufi"/>
                <w:color w:val="7030A0"/>
                <w:sz w:val="28"/>
                <w:szCs w:val="28"/>
              </w:rPr>
            </w:pPr>
            <w:r w:rsidRPr="006469EE">
              <w:rPr>
                <w:rFonts w:cs="Monotype Koufi"/>
                <w:color w:val="7030A0"/>
                <w:sz w:val="28"/>
                <w:szCs w:val="28"/>
                <w:rtl/>
              </w:rPr>
              <w:t>الخريطة الطبوغرافية</w:t>
            </w:r>
          </w:p>
        </w:tc>
        <w:tc>
          <w:tcPr>
            <w:tcW w:w="27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4F5650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6</w:t>
            </w:r>
          </w:p>
        </w:tc>
        <w:tc>
          <w:tcPr>
            <w:tcW w:w="952" w:type="pct"/>
            <w:gridSpan w:val="5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C43803" w:rsidRDefault="005E7A45">
            <w:pPr>
              <w:spacing w:line="192" w:lineRule="auto"/>
              <w:jc w:val="center"/>
              <w:rPr>
                <w:rFonts w:cs="Monotype Koufi"/>
                <w:color w:val="7030A0"/>
                <w:sz w:val="28"/>
                <w:szCs w:val="28"/>
              </w:rPr>
            </w:pPr>
            <w:r w:rsidRPr="006469EE">
              <w:rPr>
                <w:rFonts w:cs="Monotype Koufi"/>
                <w:color w:val="7030A0"/>
                <w:sz w:val="28"/>
                <w:szCs w:val="28"/>
                <w:rtl/>
              </w:rPr>
              <w:t>المظاهر الطبيعية لدول مجلس التعاون لدول الخليج العربية</w:t>
            </w:r>
          </w:p>
        </w:tc>
        <w:tc>
          <w:tcPr>
            <w:tcW w:w="27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4F5650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7</w:t>
            </w:r>
          </w:p>
        </w:tc>
        <w:tc>
          <w:tcPr>
            <w:tcW w:w="985" w:type="pct"/>
            <w:gridSpan w:val="5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C43803" w:rsidRDefault="005E7A45">
            <w:pPr>
              <w:spacing w:line="192" w:lineRule="auto"/>
              <w:jc w:val="center"/>
              <w:rPr>
                <w:rFonts w:cs="Monotype Koufi"/>
                <w:color w:val="7030A0"/>
                <w:sz w:val="28"/>
                <w:szCs w:val="28"/>
                <w:rtl/>
              </w:rPr>
            </w:pPr>
            <w:r w:rsidRPr="00691808">
              <w:rPr>
                <w:rFonts w:cs="Monotype Koufi"/>
                <w:color w:val="7030A0"/>
                <w:sz w:val="28"/>
                <w:szCs w:val="28"/>
                <w:rtl/>
              </w:rPr>
              <w:t>المظاهر البشرية لدول مجلس</w:t>
            </w:r>
            <w:r w:rsidRPr="00691808">
              <w:rPr>
                <w:rFonts w:cs="Monotype Koufi"/>
                <w:color w:val="7030A0"/>
                <w:sz w:val="28"/>
                <w:szCs w:val="28"/>
                <w:rtl/>
              </w:rPr>
              <w:t xml:space="preserve"> التعاون لدول الخليج العربية</w:t>
            </w:r>
          </w:p>
        </w:tc>
        <w:tc>
          <w:tcPr>
            <w:tcW w:w="27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4F5650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8</w:t>
            </w:r>
          </w:p>
        </w:tc>
        <w:tc>
          <w:tcPr>
            <w:tcW w:w="99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C43803" w:rsidRDefault="005E7A45">
            <w:pPr>
              <w:spacing w:line="192" w:lineRule="auto"/>
              <w:jc w:val="center"/>
              <w:rPr>
                <w:rFonts w:cs="Monotype Koufi"/>
                <w:color w:val="7030A0"/>
                <w:sz w:val="20"/>
                <w:szCs w:val="20"/>
                <w:rtl/>
              </w:rPr>
            </w:pPr>
            <w:r w:rsidRPr="00691808">
              <w:rPr>
                <w:rFonts w:cs="Monotype Koufi"/>
                <w:color w:val="7030A0"/>
                <w:sz w:val="28"/>
                <w:szCs w:val="28"/>
                <w:rtl/>
              </w:rPr>
              <w:t>مجلس التعاون لدول الخليج العربية</w:t>
            </w:r>
          </w:p>
        </w:tc>
      </w:tr>
      <w:tr w:rsidR="00C43803">
        <w:trPr>
          <w:trHeight w:val="510"/>
          <w:jc w:val="center"/>
        </w:trPr>
        <w:tc>
          <w:tcPr>
            <w:tcW w:w="27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4F5650"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47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>الأحد</w:t>
            </w:r>
          </w:p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20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7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9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الخميس </w:t>
            </w:r>
            <w:r>
              <w:rPr>
                <w:rFonts w:hint="cs"/>
                <w:b/>
                <w:bCs/>
                <w:color w:val="002060"/>
                <w:rtl/>
              </w:rPr>
              <w:t>24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7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7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4F5650"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470" w:type="pct"/>
            <w:gridSpan w:val="4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>الأحد</w:t>
            </w:r>
          </w:p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27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7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الخميس </w:t>
            </w:r>
            <w:r>
              <w:rPr>
                <w:rFonts w:hint="cs"/>
                <w:b/>
                <w:bCs/>
                <w:color w:val="002060"/>
                <w:rtl/>
              </w:rPr>
              <w:t>2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8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7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4F5650"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50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>الأحد</w:t>
            </w:r>
          </w:p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5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8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82" w:type="pct"/>
            <w:gridSpan w:val="4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الخميس </w:t>
            </w:r>
            <w:r>
              <w:rPr>
                <w:rFonts w:hint="cs"/>
                <w:b/>
                <w:bCs/>
                <w:color w:val="002060"/>
                <w:rtl/>
              </w:rPr>
              <w:t>9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8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7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4F5650"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52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>الأحد</w:t>
            </w:r>
          </w:p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12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8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7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الخميس </w:t>
            </w:r>
            <w:r>
              <w:rPr>
                <w:rFonts w:hint="cs"/>
                <w:b/>
                <w:bCs/>
                <w:color w:val="002060"/>
                <w:rtl/>
              </w:rPr>
              <w:t>16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8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</w:tr>
      <w:tr w:rsidR="00C43803">
        <w:trPr>
          <w:trHeight w:val="719"/>
          <w:jc w:val="center"/>
        </w:trPr>
        <w:tc>
          <w:tcPr>
            <w:tcW w:w="27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4F5650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9</w:t>
            </w:r>
          </w:p>
        </w:tc>
        <w:tc>
          <w:tcPr>
            <w:tcW w:w="97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C43803" w:rsidRDefault="005E7A45">
            <w:pPr>
              <w:spacing w:line="192" w:lineRule="auto"/>
              <w:jc w:val="center"/>
              <w:rPr>
                <w:rFonts w:cs="Monotype Koufi"/>
                <w:color w:val="7030A0"/>
                <w:sz w:val="28"/>
                <w:szCs w:val="28"/>
                <w:rtl/>
              </w:rPr>
            </w:pPr>
            <w:r w:rsidRPr="00691808">
              <w:rPr>
                <w:rFonts w:cs="Monotype Koufi"/>
                <w:color w:val="7030A0"/>
                <w:sz w:val="28"/>
                <w:szCs w:val="28"/>
                <w:rtl/>
              </w:rPr>
              <w:t>إنجازات مجلس التعاون لدول الخليج العربية</w:t>
            </w:r>
          </w:p>
        </w:tc>
        <w:tc>
          <w:tcPr>
            <w:tcW w:w="27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4F5650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10</w:t>
            </w:r>
          </w:p>
        </w:tc>
        <w:tc>
          <w:tcPr>
            <w:tcW w:w="952" w:type="pct"/>
            <w:gridSpan w:val="5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C43803" w:rsidRDefault="005E7A45">
            <w:pPr>
              <w:spacing w:line="192" w:lineRule="auto"/>
              <w:jc w:val="center"/>
              <w:rPr>
                <w:rFonts w:cs="Monotype Koufi"/>
                <w:color w:val="7030A0"/>
                <w:sz w:val="28"/>
                <w:szCs w:val="28"/>
                <w:rtl/>
              </w:rPr>
            </w:pPr>
            <w:r w:rsidRPr="00691808">
              <w:rPr>
                <w:rFonts w:cs="Monotype Koufi"/>
                <w:color w:val="7030A0"/>
                <w:sz w:val="28"/>
                <w:szCs w:val="28"/>
                <w:rtl/>
              </w:rPr>
              <w:t>التحديات والمستقبل لمجلس التعاون لدول الخليج الع</w:t>
            </w:r>
            <w:r w:rsidRPr="00691808">
              <w:rPr>
                <w:rFonts w:cs="Monotype Koufi"/>
                <w:color w:val="7030A0"/>
                <w:sz w:val="28"/>
                <w:szCs w:val="28"/>
                <w:rtl/>
              </w:rPr>
              <w:t>ربية</w:t>
            </w:r>
          </w:p>
        </w:tc>
        <w:tc>
          <w:tcPr>
            <w:tcW w:w="27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4F5650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11</w:t>
            </w:r>
          </w:p>
        </w:tc>
        <w:tc>
          <w:tcPr>
            <w:tcW w:w="985" w:type="pct"/>
            <w:gridSpan w:val="5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C43803" w:rsidRDefault="005E7A45">
            <w:pPr>
              <w:spacing w:line="192" w:lineRule="auto"/>
              <w:jc w:val="center"/>
              <w:rPr>
                <w:rFonts w:cs="Monotype Koufi"/>
                <w:color w:val="7030A0"/>
                <w:sz w:val="28"/>
                <w:szCs w:val="28"/>
                <w:rtl/>
              </w:rPr>
            </w:pPr>
            <w:r w:rsidRPr="00691808">
              <w:rPr>
                <w:rFonts w:cs="Monotype Koufi"/>
                <w:color w:val="7030A0"/>
                <w:sz w:val="28"/>
                <w:szCs w:val="28"/>
                <w:rtl/>
              </w:rPr>
              <w:t>الخصائص الطبيعية للعالم العربي والإسلامي</w:t>
            </w:r>
          </w:p>
        </w:tc>
        <w:tc>
          <w:tcPr>
            <w:tcW w:w="27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4F5650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12</w:t>
            </w:r>
          </w:p>
        </w:tc>
        <w:tc>
          <w:tcPr>
            <w:tcW w:w="99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C43803" w:rsidRDefault="005E7A45">
            <w:pPr>
              <w:spacing w:line="192" w:lineRule="auto"/>
              <w:jc w:val="center"/>
              <w:rPr>
                <w:rFonts w:cs="Monotype Koufi"/>
                <w:color w:val="7030A0"/>
                <w:sz w:val="20"/>
                <w:szCs w:val="20"/>
                <w:rtl/>
              </w:rPr>
            </w:pPr>
            <w:r w:rsidRPr="00691808">
              <w:rPr>
                <w:rFonts w:cs="Monotype Koufi"/>
                <w:color w:val="7030A0"/>
                <w:sz w:val="28"/>
                <w:szCs w:val="28"/>
                <w:rtl/>
              </w:rPr>
              <w:t>الخصائص البشرية للعالم العربي والإسلامي</w:t>
            </w:r>
          </w:p>
        </w:tc>
      </w:tr>
      <w:tr w:rsidR="00C43803">
        <w:trPr>
          <w:trHeight w:val="510"/>
          <w:jc w:val="center"/>
        </w:trPr>
        <w:tc>
          <w:tcPr>
            <w:tcW w:w="27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4F5650"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47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>الأحد</w:t>
            </w:r>
          </w:p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19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8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9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الخميس </w:t>
            </w:r>
            <w:r>
              <w:rPr>
                <w:rFonts w:hint="cs"/>
                <w:b/>
                <w:bCs/>
                <w:color w:val="002060"/>
                <w:rtl/>
              </w:rPr>
              <w:t>23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8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7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4F5650"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470" w:type="pct"/>
            <w:gridSpan w:val="4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>الأحد</w:t>
            </w:r>
          </w:p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26/8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الخميس </w:t>
            </w:r>
            <w:r>
              <w:rPr>
                <w:rFonts w:hint="cs"/>
                <w:b/>
                <w:bCs/>
                <w:color w:val="002060"/>
                <w:rtl/>
              </w:rPr>
              <w:t>30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/8/</w:t>
            </w:r>
            <w:r>
              <w:rPr>
                <w:rFonts w:hint="cs"/>
                <w:b/>
                <w:bCs/>
                <w:color w:val="002060"/>
                <w:rtl/>
              </w:rPr>
              <w:t>1441 هـ</w:t>
            </w:r>
          </w:p>
        </w:tc>
        <w:tc>
          <w:tcPr>
            <w:tcW w:w="27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4F5650"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50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>الأحد</w:t>
            </w:r>
          </w:p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3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9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82" w:type="pct"/>
            <w:gridSpan w:val="4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الخميس </w:t>
            </w:r>
            <w:r>
              <w:rPr>
                <w:rFonts w:hint="cs"/>
                <w:b/>
                <w:bCs/>
                <w:color w:val="002060"/>
                <w:rtl/>
              </w:rPr>
              <w:t>7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9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7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4F5650"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52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>الأحد</w:t>
            </w:r>
          </w:p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10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9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7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الخميس </w:t>
            </w:r>
            <w:r>
              <w:rPr>
                <w:rFonts w:hint="cs"/>
                <w:b/>
                <w:bCs/>
                <w:color w:val="002060"/>
                <w:rtl/>
              </w:rPr>
              <w:t>14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9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</w:tr>
      <w:tr w:rsidR="00C43803">
        <w:trPr>
          <w:trHeight w:val="1021"/>
          <w:jc w:val="center"/>
        </w:trPr>
        <w:tc>
          <w:tcPr>
            <w:tcW w:w="27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4F5650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13</w:t>
            </w:r>
          </w:p>
        </w:tc>
        <w:tc>
          <w:tcPr>
            <w:tcW w:w="97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C43803" w:rsidRDefault="005E7A45">
            <w:pPr>
              <w:spacing w:line="192" w:lineRule="auto"/>
              <w:jc w:val="center"/>
              <w:rPr>
                <w:rFonts w:cs="Monotype Koufi"/>
                <w:color w:val="7030A0"/>
              </w:rPr>
            </w:pPr>
            <w:r w:rsidRPr="00691808">
              <w:rPr>
                <w:rFonts w:cs="Monotype Koufi"/>
                <w:color w:val="7030A0"/>
                <w:rtl/>
              </w:rPr>
              <w:t>الوحدات السياسية (الدول العربية والإسلامية في قارة آسيا)</w:t>
            </w:r>
          </w:p>
          <w:p w:rsidR="00C43803" w:rsidRDefault="005E7A45">
            <w:pPr>
              <w:spacing w:line="192" w:lineRule="auto"/>
              <w:jc w:val="center"/>
              <w:rPr>
                <w:rFonts w:cs="Monotype Koufi"/>
                <w:color w:val="7030A0"/>
                <w:rtl/>
              </w:rPr>
            </w:pPr>
            <w:r w:rsidRPr="00691808">
              <w:rPr>
                <w:rFonts w:cs="Monotype Koufi"/>
                <w:color w:val="7030A0"/>
                <w:rtl/>
              </w:rPr>
              <w:t>تابع الوحدات السياسية (الدول العربية والإسلامي</w:t>
            </w:r>
            <w:r w:rsidRPr="00691808">
              <w:rPr>
                <w:rFonts w:cs="Monotype Koufi"/>
                <w:color w:val="7030A0"/>
                <w:rtl/>
              </w:rPr>
              <w:t>ة في قارة إفريقيا)</w:t>
            </w:r>
          </w:p>
        </w:tc>
        <w:tc>
          <w:tcPr>
            <w:tcW w:w="27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4F5650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14</w:t>
            </w:r>
          </w:p>
        </w:tc>
        <w:tc>
          <w:tcPr>
            <w:tcW w:w="952" w:type="pct"/>
            <w:gridSpan w:val="5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C43803" w:rsidRDefault="005E7A45">
            <w:pPr>
              <w:spacing w:line="192" w:lineRule="auto"/>
              <w:jc w:val="center"/>
              <w:rPr>
                <w:rFonts w:cs="Monotype Koufi"/>
                <w:color w:val="7030A0"/>
              </w:rPr>
            </w:pPr>
            <w:r w:rsidRPr="00691808">
              <w:rPr>
                <w:rFonts w:cs="Monotype Koufi"/>
                <w:color w:val="7030A0"/>
                <w:rtl/>
              </w:rPr>
              <w:t>تابع الوحدات السياسية (الدول العربية والإسلامية في قارة أوروبا)</w:t>
            </w:r>
          </w:p>
          <w:p w:rsidR="00C43803" w:rsidRDefault="005E7A45">
            <w:pPr>
              <w:spacing w:line="192" w:lineRule="auto"/>
              <w:jc w:val="center"/>
              <w:rPr>
                <w:rFonts w:cs="Monotype Koufi"/>
                <w:color w:val="7030A0"/>
                <w:sz w:val="20"/>
                <w:szCs w:val="20"/>
                <w:rtl/>
              </w:rPr>
            </w:pPr>
            <w:r w:rsidRPr="00691808">
              <w:rPr>
                <w:rFonts w:cs="Monotype Koufi"/>
                <w:color w:val="7030A0"/>
                <w:rtl/>
              </w:rPr>
              <w:t>التحديات الاقتصادية والاجتماعية (البطالة)</w:t>
            </w:r>
          </w:p>
        </w:tc>
        <w:tc>
          <w:tcPr>
            <w:tcW w:w="27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4F5650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15</w:t>
            </w:r>
          </w:p>
        </w:tc>
        <w:tc>
          <w:tcPr>
            <w:tcW w:w="985" w:type="pct"/>
            <w:gridSpan w:val="5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C43803" w:rsidRDefault="005E7A45">
            <w:pPr>
              <w:spacing w:line="192" w:lineRule="auto"/>
              <w:jc w:val="center"/>
              <w:rPr>
                <w:rFonts w:cs="Monotype Koufi"/>
                <w:color w:val="7030A0"/>
                <w:rtl/>
              </w:rPr>
            </w:pPr>
            <w:r w:rsidRPr="00691808">
              <w:rPr>
                <w:rFonts w:cs="Monotype Koufi"/>
                <w:color w:val="7030A0"/>
                <w:rtl/>
              </w:rPr>
              <w:t>تابع التحديات الاقتصادية والاجتماعية (الفقر) - تابع التحديات الاقتصادية والاجتماعية (الأمية)</w:t>
            </w:r>
          </w:p>
        </w:tc>
        <w:tc>
          <w:tcPr>
            <w:tcW w:w="27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46"/>
                <w:szCs w:val="46"/>
              </w:rPr>
            </w:pPr>
            <w:r w:rsidRPr="004F5650">
              <w:rPr>
                <w:rFonts w:ascii="Tahoma" w:hAnsi="Tahoma" w:cs="PT Bold Heading" w:hint="cs"/>
                <w:color w:val="002060"/>
                <w:sz w:val="46"/>
                <w:szCs w:val="46"/>
                <w:rtl/>
              </w:rPr>
              <w:t>16</w:t>
            </w:r>
          </w:p>
        </w:tc>
        <w:tc>
          <w:tcPr>
            <w:tcW w:w="99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C43803" w:rsidRDefault="005E7A45">
            <w:pPr>
              <w:spacing w:line="192" w:lineRule="auto"/>
              <w:jc w:val="center"/>
              <w:rPr>
                <w:rFonts w:cs="Monotype Koufi"/>
                <w:color w:val="7030A0"/>
                <w:sz w:val="20"/>
                <w:szCs w:val="20"/>
                <w:rtl/>
              </w:rPr>
            </w:pPr>
            <w:r w:rsidRPr="006469EE">
              <w:rPr>
                <w:rFonts w:cs="Monotype Koufi"/>
                <w:color w:val="7030A0"/>
                <w:sz w:val="28"/>
                <w:szCs w:val="28"/>
                <w:rtl/>
              </w:rPr>
              <w:t xml:space="preserve">النشاط </w:t>
            </w:r>
            <w:r w:rsidRPr="006469EE">
              <w:rPr>
                <w:rFonts w:cs="Monotype Koufi" w:hint="cs"/>
                <w:color w:val="7030A0"/>
                <w:sz w:val="28"/>
                <w:szCs w:val="28"/>
                <w:rtl/>
              </w:rPr>
              <w:t>الاقتصادي -</w:t>
            </w:r>
            <w:r w:rsidRPr="006469EE">
              <w:rPr>
                <w:rFonts w:cs="Monotype Koufi"/>
                <w:color w:val="7030A0"/>
                <w:sz w:val="28"/>
                <w:szCs w:val="28"/>
                <w:rtl/>
              </w:rPr>
              <w:t xml:space="preserve"> التنوع الاقتصادي</w:t>
            </w:r>
          </w:p>
        </w:tc>
      </w:tr>
      <w:tr w:rsidR="00C43803">
        <w:trPr>
          <w:trHeight w:val="510"/>
          <w:jc w:val="center"/>
        </w:trPr>
        <w:tc>
          <w:tcPr>
            <w:tcW w:w="273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4F5650"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47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  <w:rtl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>الأحد</w:t>
            </w:r>
          </w:p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8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10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49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spacing w:line="216" w:lineRule="auto"/>
              <w:jc w:val="center"/>
              <w:rPr>
                <w:b/>
                <w:bCs/>
                <w:color w:val="002060"/>
              </w:rPr>
            </w:pPr>
            <w:r w:rsidRPr="004F5650">
              <w:rPr>
                <w:rFonts w:hint="cs"/>
                <w:b/>
                <w:bCs/>
                <w:color w:val="002060"/>
                <w:rtl/>
              </w:rPr>
              <w:t xml:space="preserve">الخميس </w:t>
            </w:r>
            <w:r>
              <w:rPr>
                <w:rFonts w:hint="cs"/>
                <w:b/>
                <w:bCs/>
                <w:color w:val="002060"/>
                <w:rtl/>
              </w:rPr>
              <w:t>19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</w:t>
            </w:r>
            <w:r>
              <w:rPr>
                <w:rFonts w:hint="cs"/>
                <w:b/>
                <w:bCs/>
                <w:color w:val="002060"/>
                <w:rtl/>
              </w:rPr>
              <w:t>10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/144</w:t>
            </w:r>
            <w:r>
              <w:rPr>
                <w:rFonts w:hint="cs"/>
                <w:b/>
                <w:bCs/>
                <w:color w:val="00206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73" w:type="pct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shd w:val="clear" w:color="auto" w:fill="D9D9FF"/>
            <w:textDirection w:val="btLr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color w:val="002060"/>
                <w:sz w:val="26"/>
                <w:szCs w:val="26"/>
              </w:rPr>
            </w:pPr>
            <w:r w:rsidRPr="004F5650">
              <w:rPr>
                <w:rFonts w:ascii="Tahoma" w:hAnsi="Tahoma" w:cs="PT Bold Heading" w:hint="cs"/>
                <w:color w:val="002060"/>
                <w:sz w:val="26"/>
                <w:szCs w:val="26"/>
                <w:rtl/>
              </w:rPr>
              <w:t>ملاحظات</w:t>
            </w:r>
          </w:p>
        </w:tc>
        <w:tc>
          <w:tcPr>
            <w:tcW w:w="3479" w:type="pct"/>
            <w:gridSpan w:val="14"/>
            <w:vMerge w:val="restart"/>
            <w:tcBorders>
              <w:top w:val="single" w:sz="24" w:space="0" w:color="800080"/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C43803" w:rsidRDefault="005E7A45" w:rsidP="005E7A45">
            <w:pPr>
              <w:numPr>
                <w:ilvl w:val="0"/>
                <w:numId w:val="1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4F487E">
              <w:rPr>
                <w:rFonts w:hint="cs"/>
                <w:b/>
                <w:bCs/>
                <w:color w:val="000080"/>
                <w:sz w:val="30"/>
                <w:szCs w:val="30"/>
                <w:rtl/>
              </w:rPr>
              <w:t>بدابة</w:t>
            </w:r>
            <w:r>
              <w:rPr>
                <w:rFonts w:hint="cs"/>
                <w:b/>
                <w:bCs/>
                <w:color w:val="000080"/>
                <w:sz w:val="30"/>
                <w:szCs w:val="30"/>
                <w:rtl/>
              </w:rPr>
              <w:t xml:space="preserve"> الدراسة</w:t>
            </w:r>
            <w:r w:rsidRPr="004F487E">
              <w:rPr>
                <w:rFonts w:hint="cs"/>
                <w:b/>
                <w:bCs/>
                <w:color w:val="000080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80"/>
                <w:sz w:val="30"/>
                <w:szCs w:val="30"/>
                <w:rtl/>
              </w:rPr>
              <w:t>لل</w:t>
            </w:r>
            <w:r w:rsidRPr="004F487E">
              <w:rPr>
                <w:rFonts w:hint="cs"/>
                <w:b/>
                <w:bCs/>
                <w:color w:val="000080"/>
                <w:sz w:val="30"/>
                <w:szCs w:val="30"/>
                <w:rtl/>
              </w:rPr>
              <w:t>فصل الدراسي الثاني:</w:t>
            </w: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  <w:r w:rsidRPr="004F487E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24/5/1441 هـ</w:t>
            </w:r>
          </w:p>
          <w:p w:rsidR="00C43803" w:rsidRDefault="005E7A45" w:rsidP="005E7A45">
            <w:pPr>
              <w:numPr>
                <w:ilvl w:val="0"/>
                <w:numId w:val="1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C86BDB">
              <w:rPr>
                <w:rFonts w:hint="cs"/>
                <w:b/>
                <w:bCs/>
                <w:color w:val="000080"/>
                <w:sz w:val="30"/>
                <w:szCs w:val="30"/>
                <w:rtl/>
              </w:rPr>
              <w:t>بداية إجازة عيد الفطر:</w:t>
            </w: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14/9/1441 هـ</w:t>
            </w:r>
          </w:p>
          <w:p w:rsidR="00C43803" w:rsidRDefault="005E7A45" w:rsidP="005E7A45">
            <w:pPr>
              <w:numPr>
                <w:ilvl w:val="0"/>
                <w:numId w:val="1"/>
              </w:numPr>
              <w:rPr>
                <w:b/>
                <w:bCs/>
                <w:color w:val="000080"/>
                <w:sz w:val="30"/>
                <w:szCs w:val="30"/>
              </w:rPr>
            </w:pPr>
            <w:r w:rsidRPr="00466342">
              <w:rPr>
                <w:b/>
                <w:bCs/>
                <w:color w:val="000080"/>
                <w:sz w:val="30"/>
                <w:szCs w:val="30"/>
                <w:rtl/>
              </w:rPr>
              <w:t>بداية الدراسة بعد إجازة عيد الفطر</w:t>
            </w:r>
            <w:r>
              <w:rPr>
                <w:rFonts w:hint="cs"/>
                <w:b/>
                <w:bCs/>
                <w:color w:val="000080"/>
                <w:sz w:val="30"/>
                <w:szCs w:val="30"/>
                <w:rtl/>
              </w:rPr>
              <w:t xml:space="preserve">: </w:t>
            </w:r>
            <w:r w:rsidRPr="005D34C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08</w:t>
            </w:r>
            <w:r w:rsidRPr="005D34CF">
              <w:rPr>
                <w:b/>
                <w:bCs/>
                <w:color w:val="FF0000"/>
                <w:sz w:val="30"/>
                <w:szCs w:val="30"/>
                <w:rtl/>
              </w:rPr>
              <w:t>/</w:t>
            </w:r>
            <w:r w:rsidRPr="005D34C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10</w:t>
            </w:r>
            <w:r w:rsidRPr="005D34CF">
              <w:rPr>
                <w:b/>
                <w:bCs/>
                <w:color w:val="FF0000"/>
                <w:sz w:val="30"/>
                <w:szCs w:val="30"/>
                <w:rtl/>
              </w:rPr>
              <w:t>/144</w:t>
            </w:r>
            <w:r w:rsidRPr="005D34CF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</w:t>
            </w:r>
            <w:r w:rsidRPr="005D34CF">
              <w:rPr>
                <w:b/>
                <w:bCs/>
                <w:color w:val="FF0000"/>
                <w:sz w:val="30"/>
                <w:szCs w:val="30"/>
                <w:rtl/>
              </w:rPr>
              <w:t>هـ</w:t>
            </w:r>
          </w:p>
          <w:p w:rsidR="00C43803" w:rsidRDefault="005E7A45" w:rsidP="005E7A45">
            <w:pPr>
              <w:numPr>
                <w:ilvl w:val="0"/>
                <w:numId w:val="1"/>
              </w:num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4F5650">
              <w:rPr>
                <w:rFonts w:hint="cs"/>
                <w:b/>
                <w:bCs/>
                <w:color w:val="000080"/>
                <w:sz w:val="30"/>
                <w:szCs w:val="30"/>
                <w:rtl/>
              </w:rPr>
              <w:t xml:space="preserve">بداية اختبار الفصل </w:t>
            </w:r>
            <w:r w:rsidRPr="004F5650">
              <w:rPr>
                <w:rFonts w:hint="cs"/>
                <w:b/>
                <w:bCs/>
                <w:color w:val="000080"/>
                <w:sz w:val="30"/>
                <w:szCs w:val="30"/>
                <w:rtl/>
              </w:rPr>
              <w:t>الدراسي الثاني:</w:t>
            </w:r>
            <w:r>
              <w:rPr>
                <w:rFonts w:hint="cs"/>
                <w:b/>
                <w:bCs/>
                <w:color w:val="000080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10</w:t>
            </w:r>
            <w:r w:rsidRPr="004F565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10</w:t>
            </w:r>
            <w:r w:rsidRPr="004F565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/144</w:t>
            </w: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هـ</w:t>
            </w:r>
          </w:p>
          <w:p w:rsidR="00C43803" w:rsidRDefault="005E7A45" w:rsidP="005E7A45">
            <w:pPr>
              <w:numPr>
                <w:ilvl w:val="0"/>
                <w:numId w:val="1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4F5650">
              <w:rPr>
                <w:rFonts w:hint="cs"/>
                <w:b/>
                <w:bCs/>
                <w:color w:val="000080"/>
                <w:sz w:val="30"/>
                <w:szCs w:val="30"/>
                <w:rtl/>
              </w:rPr>
              <w:t>بداية اجازة نهاية العام</w:t>
            </w:r>
            <w:r>
              <w:rPr>
                <w:rFonts w:hint="cs"/>
                <w:b/>
                <w:bCs/>
                <w:color w:val="000080"/>
                <w:sz w:val="30"/>
                <w:szCs w:val="30"/>
                <w:rtl/>
              </w:rPr>
              <w:t>:</w:t>
            </w:r>
            <w:r w:rsidRPr="004F5650">
              <w:rPr>
                <w:rFonts w:hint="cs"/>
                <w:b/>
                <w:bCs/>
                <w:color w:val="000080"/>
                <w:sz w:val="30"/>
                <w:szCs w:val="30"/>
                <w:rtl/>
              </w:rPr>
              <w:t xml:space="preserve"> </w:t>
            </w:r>
            <w:r w:rsidRPr="004F565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نهاية دوام يوم الخميس: </w:t>
            </w: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19</w:t>
            </w:r>
            <w:r w:rsidRPr="004F565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10</w:t>
            </w:r>
            <w:r w:rsidRPr="004F565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/144</w:t>
            </w: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</w:t>
            </w:r>
            <w:r w:rsidRPr="004F5650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هـ</w:t>
            </w:r>
          </w:p>
        </w:tc>
      </w:tr>
      <w:tr w:rsidR="00C43803">
        <w:trPr>
          <w:trHeight w:val="886"/>
          <w:jc w:val="center"/>
        </w:trPr>
        <w:tc>
          <w:tcPr>
            <w:tcW w:w="273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43803" w:rsidRDefault="005E7A45">
            <w:pPr>
              <w:jc w:val="center"/>
              <w:rPr>
                <w:rFonts w:ascii="Tahoma" w:hAnsi="Tahoma" w:cs="PT Bold Heading"/>
                <w:b/>
                <w:bCs/>
                <w:color w:val="002060"/>
                <w:sz w:val="28"/>
                <w:szCs w:val="28"/>
                <w:rtl/>
              </w:rPr>
            </w:pPr>
            <w:r w:rsidRPr="005D560A">
              <w:rPr>
                <w:rFonts w:ascii="Tahoma" w:hAnsi="Tahoma" w:cs="PT Bold Heading" w:hint="cs"/>
                <w:b/>
                <w:bCs/>
                <w:color w:val="002060"/>
                <w:sz w:val="28"/>
                <w:szCs w:val="28"/>
                <w:rtl/>
              </w:rPr>
              <w:t>17</w:t>
            </w:r>
          </w:p>
          <w:p w:rsidR="00C43803" w:rsidRDefault="005E7A45">
            <w:pPr>
              <w:jc w:val="center"/>
              <w:rPr>
                <w:rFonts w:ascii="Tahoma" w:hAnsi="Tahoma" w:cs="PT Bold Heading"/>
                <w:b/>
                <w:bCs/>
                <w:color w:val="002060"/>
                <w:sz w:val="28"/>
                <w:szCs w:val="28"/>
              </w:rPr>
            </w:pPr>
            <w:r w:rsidRPr="005D560A">
              <w:rPr>
                <w:rFonts w:ascii="Tahoma" w:hAnsi="Tahoma" w:cs="PT Bold Heading" w:hint="cs"/>
                <w:b/>
                <w:bCs/>
                <w:color w:val="002060"/>
                <w:sz w:val="28"/>
                <w:szCs w:val="28"/>
                <w:rtl/>
              </w:rPr>
              <w:t>18</w:t>
            </w:r>
          </w:p>
        </w:tc>
        <w:tc>
          <w:tcPr>
            <w:tcW w:w="97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43803" w:rsidRDefault="005E7A45">
            <w:pPr>
              <w:spacing w:line="192" w:lineRule="auto"/>
              <w:jc w:val="center"/>
              <w:rPr>
                <w:b/>
                <w:bCs/>
                <w:color w:val="0000CC"/>
                <w:rtl/>
              </w:rPr>
            </w:pPr>
            <w:r w:rsidRPr="00013401">
              <w:rPr>
                <w:rFonts w:ascii="Arial" w:hAnsi="Arial" w:cs="Monotype Koufi"/>
                <w:color w:val="0000CC"/>
                <w:rtl/>
                <w:lang w:eastAsia="en-US"/>
              </w:rPr>
              <w:t>استكمال البرامج العلاجية للطالبات غير المتقنات لمعايير التقويم</w:t>
            </w:r>
          </w:p>
        </w:tc>
        <w:tc>
          <w:tcPr>
            <w:tcW w:w="273" w:type="pct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vAlign w:val="center"/>
            <w:hideMark/>
          </w:tcPr>
          <w:p w:rsidR="00C43803" w:rsidRDefault="00C43803">
            <w:pPr>
              <w:bidi w:val="0"/>
              <w:rPr>
                <w:rFonts w:ascii="Tahoma" w:hAnsi="Tahoma" w:cs="PT Bold Heading"/>
                <w:color w:val="002060"/>
                <w:sz w:val="26"/>
                <w:szCs w:val="26"/>
              </w:rPr>
            </w:pPr>
          </w:p>
        </w:tc>
        <w:tc>
          <w:tcPr>
            <w:tcW w:w="3479" w:type="pct"/>
            <w:gridSpan w:val="14"/>
            <w:vMerge/>
            <w:tcBorders>
              <w:top w:val="single" w:sz="24" w:space="0" w:color="800080"/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C43803" w:rsidRDefault="00C43803">
            <w:pPr>
              <w:bidi w:val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00C43803">
        <w:trPr>
          <w:trHeight w:val="20"/>
          <w:jc w:val="center"/>
        </w:trPr>
        <w:tc>
          <w:tcPr>
            <w:tcW w:w="1689" w:type="pct"/>
            <w:gridSpan w:val="6"/>
            <w:tcBorders>
              <w:top w:val="single" w:sz="24" w:space="0" w:color="800080"/>
              <w:left w:val="nil"/>
              <w:bottom w:val="nil"/>
              <w:right w:val="nil"/>
            </w:tcBorders>
            <w:vAlign w:val="center"/>
          </w:tcPr>
          <w:p w:rsidR="00C43803" w:rsidRDefault="00C43803">
            <w:pPr>
              <w:jc w:val="center"/>
              <w:rPr>
                <w:rFonts w:cs="Monotype Koufi"/>
                <w:b/>
                <w:bCs/>
                <w:color w:val="000080"/>
                <w:sz w:val="4"/>
                <w:szCs w:val="4"/>
              </w:rPr>
            </w:pPr>
          </w:p>
        </w:tc>
        <w:tc>
          <w:tcPr>
            <w:tcW w:w="1626" w:type="pct"/>
            <w:gridSpan w:val="7"/>
            <w:tcBorders>
              <w:top w:val="single" w:sz="24" w:space="0" w:color="800080"/>
              <w:left w:val="nil"/>
              <w:bottom w:val="nil"/>
              <w:right w:val="nil"/>
            </w:tcBorders>
            <w:vAlign w:val="center"/>
          </w:tcPr>
          <w:p w:rsidR="00C43803" w:rsidRDefault="00C43803">
            <w:pPr>
              <w:jc w:val="center"/>
              <w:rPr>
                <w:rFonts w:cs="Monotype Koufi"/>
                <w:b/>
                <w:bCs/>
                <w:color w:val="000080"/>
                <w:sz w:val="4"/>
                <w:szCs w:val="4"/>
              </w:rPr>
            </w:pPr>
          </w:p>
        </w:tc>
        <w:tc>
          <w:tcPr>
            <w:tcW w:w="1685" w:type="pct"/>
            <w:gridSpan w:val="5"/>
            <w:tcBorders>
              <w:top w:val="single" w:sz="24" w:space="0" w:color="800080"/>
              <w:left w:val="nil"/>
              <w:bottom w:val="nil"/>
              <w:right w:val="nil"/>
            </w:tcBorders>
            <w:vAlign w:val="center"/>
          </w:tcPr>
          <w:p w:rsidR="00C43803" w:rsidRDefault="00C43803">
            <w:pPr>
              <w:jc w:val="center"/>
              <w:rPr>
                <w:rFonts w:cs="Monotype Koufi"/>
                <w:b/>
                <w:bCs/>
                <w:color w:val="000080"/>
                <w:sz w:val="4"/>
                <w:szCs w:val="4"/>
              </w:rPr>
            </w:pPr>
          </w:p>
        </w:tc>
      </w:tr>
      <w:tr w:rsidR="00C43803">
        <w:trPr>
          <w:trHeight w:val="620"/>
          <w:jc w:val="center"/>
        </w:trPr>
        <w:tc>
          <w:tcPr>
            <w:tcW w:w="1632" w:type="pct"/>
            <w:gridSpan w:val="5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C43803" w:rsidRDefault="005E7A45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 w:rsidRPr="003D0E69">
              <w:rPr>
                <w:rFonts w:cs="Monotype Koufi" w:hint="cs"/>
                <w:b/>
                <w:bCs/>
                <w:color w:val="000080"/>
                <w:rtl/>
              </w:rPr>
              <w:t>معلمة المادة:</w:t>
            </w:r>
          </w:p>
          <w:p w:rsidR="00C43803" w:rsidRDefault="005E7A45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 w:rsidRPr="003D0E69">
              <w:rPr>
                <w:rFonts w:cs="Monotype Koufi" w:hint="cs"/>
                <w:b/>
                <w:bCs/>
                <w:color w:val="000080"/>
                <w:rtl/>
              </w:rPr>
              <w:t xml:space="preserve"> أ/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.</w:t>
            </w:r>
            <w:r w:rsidRPr="003D0E69">
              <w:rPr>
                <w:rFonts w:cs="Monotype Koufi" w:hint="cs"/>
                <w:b/>
                <w:bCs/>
                <w:color w:val="000080"/>
                <w:rtl/>
              </w:rPr>
              <w:t>.........................................................................</w:t>
            </w:r>
          </w:p>
        </w:tc>
        <w:tc>
          <w:tcPr>
            <w:tcW w:w="70" w:type="pct"/>
            <w:gridSpan w:val="2"/>
            <w:tcBorders>
              <w:top w:val="nil"/>
              <w:left w:val="single" w:sz="24" w:space="0" w:color="800080"/>
              <w:bottom w:val="nil"/>
              <w:right w:val="single" w:sz="24" w:space="0" w:color="800080"/>
            </w:tcBorders>
            <w:vAlign w:val="center"/>
          </w:tcPr>
          <w:p w:rsidR="00C43803" w:rsidRDefault="00C43803">
            <w:pPr>
              <w:jc w:val="center"/>
              <w:rPr>
                <w:rFonts w:cs="Monotype Koufi"/>
                <w:b/>
                <w:bCs/>
                <w:color w:val="000080"/>
              </w:rPr>
            </w:pPr>
          </w:p>
        </w:tc>
        <w:tc>
          <w:tcPr>
            <w:tcW w:w="1563" w:type="pct"/>
            <w:gridSpan w:val="5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C43803" w:rsidRDefault="005E7A45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 w:rsidRPr="003D0E69">
              <w:rPr>
                <w:rFonts w:cs="Monotype Koufi" w:hint="cs"/>
                <w:b/>
                <w:bCs/>
                <w:color w:val="000080"/>
                <w:rtl/>
              </w:rPr>
              <w:t>المشرفة التربوية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:</w:t>
            </w:r>
          </w:p>
          <w:p w:rsidR="00C43803" w:rsidRDefault="005E7A45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 w:rsidRPr="003D0E69">
              <w:rPr>
                <w:rFonts w:cs="Monotype Koufi" w:hint="cs"/>
                <w:b/>
                <w:bCs/>
                <w:color w:val="000080"/>
                <w:rtl/>
              </w:rPr>
              <w:t xml:space="preserve"> أ/........................................................................</w:t>
            </w:r>
          </w:p>
        </w:tc>
        <w:tc>
          <w:tcPr>
            <w:tcW w:w="74" w:type="pct"/>
            <w:gridSpan w:val="2"/>
            <w:tcBorders>
              <w:top w:val="nil"/>
              <w:left w:val="single" w:sz="24" w:space="0" w:color="800080"/>
              <w:bottom w:val="nil"/>
              <w:right w:val="single" w:sz="24" w:space="0" w:color="800080"/>
            </w:tcBorders>
            <w:vAlign w:val="center"/>
          </w:tcPr>
          <w:p w:rsidR="00C43803" w:rsidRDefault="00C43803">
            <w:pPr>
              <w:jc w:val="center"/>
              <w:rPr>
                <w:rFonts w:cs="Monotype Koufi"/>
                <w:b/>
                <w:bCs/>
                <w:color w:val="000080"/>
              </w:rPr>
            </w:pPr>
          </w:p>
        </w:tc>
        <w:tc>
          <w:tcPr>
            <w:tcW w:w="1661" w:type="pct"/>
            <w:gridSpan w:val="4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C43803" w:rsidRDefault="005E7A45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 w:rsidRPr="003D0E69">
              <w:rPr>
                <w:rFonts w:cs="Monotype Koufi" w:hint="cs"/>
                <w:b/>
                <w:bCs/>
                <w:color w:val="000080"/>
                <w:rtl/>
              </w:rPr>
              <w:t>قائدة المدرسة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:</w:t>
            </w:r>
          </w:p>
          <w:p w:rsidR="00C43803" w:rsidRDefault="005E7A45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 w:rsidRPr="003D0E69">
              <w:rPr>
                <w:rFonts w:cs="Monotype Koufi" w:hint="cs"/>
                <w:b/>
                <w:bCs/>
                <w:color w:val="000080"/>
                <w:rtl/>
              </w:rPr>
              <w:t xml:space="preserve"> أ/....................................................................</w:t>
            </w:r>
            <w:r w:rsidRPr="003D0E69">
              <w:rPr>
                <w:rFonts w:cs="Monotype Koufi" w:hint="cs"/>
                <w:b/>
                <w:bCs/>
                <w:color w:val="000080"/>
                <w:rtl/>
              </w:rPr>
              <w:t>.........</w:t>
            </w:r>
          </w:p>
        </w:tc>
      </w:tr>
      <w:bookmarkEnd w:id="1"/>
    </w:tbl>
    <w:p w:rsidR="00C43803" w:rsidRDefault="00C43803">
      <w:pPr>
        <w:rPr>
          <w:rtl/>
        </w:rPr>
      </w:pPr>
    </w:p>
    <w:sectPr w:rsidR="00C43803" w:rsidSect="002700A0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567" w:right="567" w:bottom="357" w:left="567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45" w:rsidRDefault="005E7A45">
      <w:r>
        <w:separator/>
      </w:r>
    </w:p>
  </w:endnote>
  <w:endnote w:type="continuationSeparator" w:id="0">
    <w:p w:rsidR="005E7A45" w:rsidRDefault="005E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A0" w:rsidRDefault="002700A0" w:rsidP="002700A0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45" w:rsidRDefault="005E7A45">
      <w:r>
        <w:separator/>
      </w:r>
    </w:p>
  </w:footnote>
  <w:footnote w:type="continuationSeparator" w:id="0">
    <w:p w:rsidR="005E7A45" w:rsidRDefault="005E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03" w:rsidRDefault="005E7A45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C43803" w:rsidRDefault="00C4380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03" w:rsidRDefault="00C43803">
    <w:pPr>
      <w:pStyle w:val="a3"/>
      <w:rPr>
        <w:sz w:val="2"/>
        <w:szCs w:val="2"/>
      </w:rPr>
    </w:pPr>
  </w:p>
  <w:p w:rsidR="00C43803" w:rsidRDefault="00C43803">
    <w:pPr>
      <w:pStyle w:val="a3"/>
      <w:ind w:right="360"/>
      <w:rPr>
        <w:sz w:val="2"/>
        <w:szCs w:val="2"/>
        <w:lang w:bidi="ar-E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A0" w:rsidRDefault="002700A0" w:rsidP="002700A0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hybridMultilevel"/>
    <w:tmpl w:val="974C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803"/>
    <w:rsid w:val="002700A0"/>
    <w:rsid w:val="005E7A45"/>
    <w:rsid w:val="00C4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144F3E"/>
  <w15:docId w15:val="{52D2BDBF-4633-4A9A-98E1-E6D8A40E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outlineLvl w:val="2"/>
    </w:pPr>
    <w:rPr>
      <w:rFonts w:ascii="Arial" w:hAnsi="Arial" w:cs="Arial"/>
      <w:b/>
      <w:bCs/>
      <w:color w:val="0000FF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pPr>
      <w:keepNext/>
      <w:outlineLvl w:val="4"/>
    </w:pPr>
    <w:rPr>
      <w:rFonts w:ascii="Arial" w:hAnsi="Arial" w:cs="Arial"/>
      <w:b/>
      <w:bCs/>
      <w:color w:val="0000FF"/>
      <w:sz w:val="28"/>
      <w:szCs w:val="28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paragraph" w:styleId="8">
    <w:name w:val="heading 8"/>
    <w:basedOn w:val="a"/>
    <w:next w:val="a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paragraph" w:styleId="9">
    <w:name w:val="heading 9"/>
    <w:basedOn w:val="a"/>
    <w:next w:val="a"/>
    <w:pPr>
      <w:keepNext/>
      <w:outlineLvl w:val="8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character" w:customStyle="1" w:styleId="1Char">
    <w:name w:val="العنوان 1 Char"/>
    <w:link w:val="1"/>
    <w:rPr>
      <w:sz w:val="28"/>
      <w:szCs w:val="28"/>
      <w:lang w:val="en-US" w:eastAsia="ar-SA" w:bidi="ar-SA"/>
    </w:rPr>
  </w:style>
  <w:style w:type="character" w:customStyle="1" w:styleId="Char0">
    <w:name w:val="تذييل الصفحة Char"/>
    <w:link w:val="a5"/>
    <w:rPr>
      <w:sz w:val="24"/>
      <w:szCs w:val="24"/>
      <w:lang w:val="en-US" w:eastAsia="ar-SA" w:bidi="ar-SA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</w:pPr>
  </w:style>
  <w:style w:type="paragraph" w:styleId="a6">
    <w:name w:val="Subtitle"/>
    <w:basedOn w:val="a"/>
    <w:pPr>
      <w:ind w:left="-1192" w:right="-1276"/>
    </w:pPr>
    <w:rPr>
      <w:rFonts w:cs="Tahoma"/>
      <w:b/>
      <w:bCs/>
      <w:noProof/>
      <w:sz w:val="20"/>
      <w:szCs w:val="26"/>
    </w:rPr>
  </w:style>
  <w:style w:type="paragraph" w:styleId="a7">
    <w:name w:val="Body Text"/>
    <w:basedOn w:val="a"/>
    <w:pPr>
      <w:widowControl w:val="0"/>
      <w:jc w:val="lowKashida"/>
    </w:pPr>
    <w:rPr>
      <w:rFonts w:cs="Traditional Arabic"/>
      <w:b/>
      <w:bCs/>
      <w:sz w:val="32"/>
      <w:szCs w:val="32"/>
      <w:lang w:eastAsia="en-US"/>
    </w:rPr>
  </w:style>
  <w:style w:type="paragraph" w:styleId="30">
    <w:name w:val="Body Text 3"/>
    <w:basedOn w:val="a"/>
    <w:rPr>
      <w:rFonts w:ascii="Arial" w:hAnsi="Arial" w:cs="Arial"/>
      <w:b/>
      <w:bCs/>
      <w:sz w:val="28"/>
      <w:szCs w:val="28"/>
    </w:rPr>
  </w:style>
  <w:style w:type="table" w:styleId="a8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paragraph" w:styleId="a9">
    <w:name w:val="List Paragraph"/>
    <w:basedOn w:val="a"/>
    <w:pPr>
      <w:ind w:left="720"/>
    </w:pPr>
  </w:style>
  <w:style w:type="paragraph" w:customStyle="1" w:styleId="CharChar3">
    <w:name w:val="Char Char3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paragraph" w:customStyle="1" w:styleId="aa"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paragraph" w:customStyle="1" w:styleId="CharChar2CharCharCharCharCharChar">
    <w:name w:val="Char Char2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paragraph" w:customStyle="1" w:styleId="10">
    <w:name w:val="سرد الفقرات1"/>
    <w:basedOn w:val="a"/>
    <w:pPr>
      <w:ind w:left="720"/>
    </w:pPr>
  </w:style>
  <w:style w:type="paragraph" w:customStyle="1" w:styleId="CharChar2CharCharCharCharCharCharCharCharCharCharChar">
    <w:name w:val="Char Char2 Char Char Char Char Char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paragraph" w:customStyle="1" w:styleId="CharChar3CharCharCharChar">
    <w:name w:val="Char Char3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">
    <w:name w:val="رأس الصفحة Char"/>
    <w:link w:val="a3"/>
    <w:rsid w:val="002700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349</Words>
  <Characters>1993</Characters>
  <Application>Microsoft Office Word</Application>
  <DocSecurity>0</DocSecurity>
  <Lines>16</Lines>
  <Paragraphs>4</Paragraphs>
  <ScaleCrop>false</ScaleCrop>
  <Company>Hewlett-Packard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الدرس</dc:title>
  <dc:creator>BENQ</dc:creator>
  <cp:lastModifiedBy>kmal</cp:lastModifiedBy>
  <cp:revision>20</cp:revision>
  <cp:lastPrinted>2012-01-12T19:21:00Z</cp:lastPrinted>
  <dcterms:created xsi:type="dcterms:W3CDTF">2019-11-07T22:46:00Z</dcterms:created>
  <dcterms:modified xsi:type="dcterms:W3CDTF">2019-12-22T18:52:00Z</dcterms:modified>
</cp:coreProperties>
</file>