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47" w:rsidRDefault="00D72647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D1D20B4" wp14:editId="317C55DC">
            <wp:simplePos x="0" y="0"/>
            <wp:positionH relativeFrom="column">
              <wp:posOffset>-183971</wp:posOffset>
            </wp:positionH>
            <wp:positionV relativeFrom="paragraph">
              <wp:posOffset>-264795</wp:posOffset>
            </wp:positionV>
            <wp:extent cx="7531100" cy="10643235"/>
            <wp:effectExtent l="0" t="0" r="0" b="5715"/>
            <wp:wrapNone/>
            <wp:docPr id="1" name="صورة 1" descr="C:\Users\HP\AppData\Local\Microsoft\Windows\INetCache\Content.Word\01 الخل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01 الخلف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2647" w:rsidRDefault="00D72647">
      <w:pPr>
        <w:rPr>
          <w:rtl/>
        </w:rPr>
      </w:pPr>
    </w:p>
    <w:p w:rsidR="00D72647" w:rsidRDefault="00D72647">
      <w:pPr>
        <w:rPr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Default="00D72647">
      <w:pPr>
        <w:rPr>
          <w:sz w:val="32"/>
          <w:szCs w:val="32"/>
          <w:rtl/>
        </w:rPr>
      </w:pPr>
    </w:p>
    <w:p w:rsidR="00D72647" w:rsidRPr="00D72647" w:rsidRDefault="00D72647">
      <w:pPr>
        <w:rPr>
          <w:sz w:val="32"/>
          <w:szCs w:val="32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686"/>
        <w:gridCol w:w="1843"/>
        <w:gridCol w:w="1417"/>
        <w:gridCol w:w="855"/>
        <w:gridCol w:w="1382"/>
      </w:tblGrid>
      <w:tr w:rsidR="003C7AAC" w:rsidRPr="003C279E" w:rsidTr="00317ABE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68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1843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B1447" w:rsidRPr="009A2E15" w:rsidTr="00317ABE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B1447" w:rsidRPr="004F339C" w:rsidRDefault="003765CB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1B1447" w:rsidRPr="00F95951" w:rsidRDefault="00317ABE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686" w:type="dxa"/>
            <w:vAlign w:val="center"/>
          </w:tcPr>
          <w:p w:rsidR="001B1447" w:rsidRPr="003765CB" w:rsidRDefault="00317ABE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فضائل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الكريم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1843" w:type="dxa"/>
            <w:vAlign w:val="center"/>
          </w:tcPr>
          <w:p w:rsidR="001B1447" w:rsidRPr="00317ABE" w:rsidRDefault="00317ABE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فضائل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السور</w:t>
            </w:r>
          </w:p>
        </w:tc>
        <w:tc>
          <w:tcPr>
            <w:tcW w:w="1417" w:type="dxa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C7AAC" w:rsidRPr="003765CB" w:rsidRDefault="00317ABE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يقوم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بتوزيع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بطاقات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تحمل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بطاقة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الملك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الكافرون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الإخلاص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الفلق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الناس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يطلب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قراءة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أول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السورة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وذكر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يعرف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فضائلها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17ABE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17ABE" w:rsidRPr="00811025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يسمًي الطالب بعض السور التي خصها الله بمزايا وفضائل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17ABE" w:rsidRPr="003765CB" w:rsidRDefault="00317ABE" w:rsidP="00317AB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17ABE" w:rsidRPr="003765CB" w:rsidRDefault="00317ABE" w:rsidP="00317AB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فضل سورة الفاتحة أنها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سورة في القرآن الكريم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17ABE" w:rsidRPr="003765CB" w:rsidRDefault="00317ABE" w:rsidP="00317AB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17ABE" w:rsidRPr="003765CB" w:rsidRDefault="00317ABE" w:rsidP="00317AB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فضل سورة الفاتحة أنها أعظم سورة في القرآن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17ABE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17ABE" w:rsidRPr="00811025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فضل سورة الفاتحة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سورة من القرآن ورد فيها أنها أعظم سورة في القرآن الكريم هي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ورد في فضل سورتي الفلق والناس أنهما لم يُرَ مثلهن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17ABE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17ABE" w:rsidRPr="00811025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يستدل الطالب من حديث أبي هريرة رضي الله عنه أن النبي صلً الله عليه وسلم قال 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إن سُورة من القرآن ثلاثون آية شفعة لرجل حتى غُفِر له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..) على فضل سورة الملك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فضائل سورتي الفلق والناس أنهما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من سور القرآن الكريم التي خصها الله بمزيد فضل سورة الملك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317ABE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17ABE" w:rsidRPr="00811025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يفرق الطالب بين فضل سورة الكافرون وفضل سورة الإخلاص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سورة من القرآن الكريم ورد في فضلها أنها تعدل ثلث القرآن الكريم هي سورة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سورة من القرآن ورد فيها أنها أعظم سورة في القرآن الكريم هي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E82B4B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17ABE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17ABE" w:rsidRPr="00811025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يدعم الطالب بالنصوص الشرعية فضائل بعض سور القرآن الكريم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سور القرآن الكريم التي خصها الله بمزيد فضل سورة الفاتحة 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سورة من القرآن الكريم ورد في فضلها أنها تعدل ثلث القرآن الكريم هي سورة</w:t>
            </w:r>
            <w:r w:rsidRPr="00E82B4B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17ABE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17ABE" w:rsidRPr="00811025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بعض سور القرآن الكريم وفضائلها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17ABE" w:rsidRPr="00E82B4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سور القرآن الكريم التي خصها الله بمزيد فضل سورة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17ABE" w:rsidRPr="003765CB" w:rsidRDefault="00317ABE" w:rsidP="00317AB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17ABE" w:rsidRPr="00317ABE" w:rsidRDefault="00317ABE" w:rsidP="00317AB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من سور القرآن الكريم التي خصها الله بمزيد فضل سورة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178"/>
        <w:gridCol w:w="4193"/>
        <w:gridCol w:w="1985"/>
      </w:tblGrid>
      <w:tr w:rsidR="003C7AAC" w:rsidRPr="00CB0387" w:rsidTr="003765C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178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193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3765C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3765CB" w:rsidP="003765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3765C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بالاكتشاف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C7AAC" w:rsidRPr="003765CB" w:rsidRDefault="00317ABE" w:rsidP="00317AB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والمبادئ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سيتم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تعلمها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وطرحها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صورة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تساؤل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مشكلة،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ومساعدة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="00211F4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استنباط</w:t>
            </w:r>
            <w:r w:rsidR="00211F4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فضائل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السور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الأحاديث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الواردة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317A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hint="cs"/>
                <w:b/>
                <w:bCs/>
                <w:sz w:val="24"/>
                <w:szCs w:val="24"/>
                <w:rtl/>
              </w:rPr>
              <w:t>الدرس</w:t>
            </w:r>
            <w:r w:rsidR="00211F4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193" w:type="dxa"/>
            <w:vAlign w:val="center"/>
          </w:tcPr>
          <w:p w:rsidR="003C7AAC" w:rsidRPr="003765CB" w:rsidRDefault="00317ABE" w:rsidP="00317AB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اكتشاف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واستنباطهم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لفضائل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السور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عرض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الأحاديث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الواردة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317AB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فضلها</w:t>
            </w:r>
            <w:r w:rsidR="00211F4F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1B1447"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3765CB" w:rsidRPr="00AF2638" w:rsidRDefault="00CF3867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8" w:tgtFrame="_blank" w:history="1">
              <w:r w:rsidR="00317AB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قراءة سورة الملك</w:t>
              </w:r>
            </w:hyperlink>
          </w:p>
        </w:tc>
      </w:tr>
      <w:tr w:rsidR="003C7AAC" w:rsidRPr="00CB0387" w:rsidTr="003765CB">
        <w:trPr>
          <w:trHeight w:val="48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765CB">
        <w:trPr>
          <w:trHeight w:val="52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C7AAC" w:rsidRDefault="003C7AAC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828"/>
        <w:gridCol w:w="1701"/>
        <w:gridCol w:w="1531"/>
        <w:gridCol w:w="749"/>
        <w:gridCol w:w="1374"/>
      </w:tblGrid>
      <w:tr w:rsidR="003C7AAC" w:rsidRPr="003C279E" w:rsidTr="00317ABE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828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17ABE" w:rsidRPr="009A2E15" w:rsidTr="00317ABE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17ABE" w:rsidRPr="004F339C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17ABE" w:rsidRPr="00F95951" w:rsidRDefault="00317ABE" w:rsidP="00317A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828" w:type="dxa"/>
            <w:vAlign w:val="center"/>
          </w:tcPr>
          <w:p w:rsidR="00317ABE" w:rsidRPr="003765CB" w:rsidRDefault="00317ABE" w:rsidP="00317A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فضائل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الكريم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1701" w:type="dxa"/>
            <w:vAlign w:val="center"/>
          </w:tcPr>
          <w:p w:rsidR="00317ABE" w:rsidRPr="003765CB" w:rsidRDefault="00317ABE" w:rsidP="00317AB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فضائل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</w:t>
            </w:r>
            <w:r w:rsidRPr="00317ABE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317ABE" w:rsidRPr="004F339C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17ABE" w:rsidRPr="004F339C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17ABE" w:rsidRPr="004F339C" w:rsidRDefault="00317ABE" w:rsidP="00317AB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C7AAC" w:rsidRPr="003765CB" w:rsidRDefault="00317ABE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التلاميذ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أبو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هريرة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_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_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الشيطان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بصورة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مشوقة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ومثيرة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16B87"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لاهتمام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خلالها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التعريض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لأهمية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المحافظة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الأمانة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ويستنتج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القصة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فضل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آية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الكرسي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يتوصل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317AB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211F4F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211F4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211F4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211F4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41306" w:rsidRPr="00811025" w:rsidTr="00211F4F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فضل آية الكرسي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AF2638" w:rsidRDefault="00641306" w:rsidP="00211F4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AF2638" w:rsidRDefault="00641306" w:rsidP="00211F4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فضائل آية الكرسي أنها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آية في كتاب الله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AF2638" w:rsidRDefault="00641306" w:rsidP="00211F4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BD165D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AF2638" w:rsidRDefault="00641306" w:rsidP="00211F4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317ABE" w:rsidRDefault="00641306" w:rsidP="00211F4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الآية التي أمامك أعظم آية في كتاب الله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641306" w:rsidRPr="00811025" w:rsidTr="00211F4F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يدلل الطالب من السنة النبوية بدليل على عظم آية الكرسي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أعظم آية في كتاب الله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BD165D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317ABE" w:rsidRDefault="00641306" w:rsidP="00211F4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في حديث أُبيً بن كعب رضي الله عنه قال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قال رسول الله صلى الله عليه وسلم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يا أبا المنذر أتدري أي آية من كتاب الله معك أعظم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؟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) قال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قلت الله ورسوله أعلم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....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دليل على أن آية الكرسي أعظم آية في كتاب الله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641306" w:rsidRPr="00811025" w:rsidTr="00211F4F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يستنبط الطالب من قول النبي صلً الله عليه وسلم 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من قرأ الآيتين من آخر سورة البقرة في ليله كفتاه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 على فضل خواتيم سورة البقرة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الورد اليومي المخصص لآية الكرسي هو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الصباح والمساء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BD165D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317ABE" w:rsidRDefault="00641306" w:rsidP="00211F4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آخر ايتين من سورة البقرة من قرأها قبل النوم أو بعد المغرب كفتاه من شرور كل شيء وطارده للشياطين لمدة ثلاث ليال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641306" w:rsidRPr="00811025" w:rsidTr="00211F4F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يورد الطالب دليلاَ من السنة النبوية على فضل خواتيم سورة البقرة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تشرع قراءة آية الكرسي في عدة مواضع 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BD165D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من فضائل خواتيم سورة البقرة أنها تكفي قارئها من شر شياطين الجن والإنس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641306" w:rsidRPr="00811025" w:rsidTr="00211F4F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الآيات والورد اليومي المخصص لها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1306" w:rsidRPr="00E82B4B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17AB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فضائل خواتيم سورة البقرة أنها تكفي قارئها من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شياطين الجن والإنس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1306" w:rsidRPr="00BD165D" w:rsidRDefault="00641306" w:rsidP="00211F4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AF2638" w:rsidRDefault="00641306" w:rsidP="00211F4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1306" w:rsidRPr="00641306" w:rsidRDefault="00641306" w:rsidP="00211F4F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 النبي صلى الله عليه وسلم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من قرأ الآيتين من آخر سورة البقرة في ليلة كفتاه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دليل على فضل خواتيم سورة البقرة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3C7AAC" w:rsidRPr="00CB0387" w:rsidTr="003765C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3765C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317ABE" w:rsidP="00317A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17AB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317A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17AB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3C7AAC" w:rsidRPr="00641306" w:rsidRDefault="00317ABE" w:rsidP="00317AB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قواعد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اللعبة،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ويرتب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أدوار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اٍلطلاب،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والتدخل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المناسب،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مدى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اللعب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تحقيق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الأهداف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64130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sz w:val="20"/>
                <w:szCs w:val="20"/>
                <w:rtl/>
              </w:rPr>
              <w:t>رسمها</w:t>
            </w:r>
            <w:r w:rsidRPr="00641306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3C7AAC" w:rsidRPr="00641306" w:rsidRDefault="00317ABE" w:rsidP="00317AB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لابد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التزام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بالدور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المحدد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له،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يتكيف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أفراد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اختير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ضمنها،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يؤدي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دوره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أكمل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وجه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حتى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تضمن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إيجابية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لمجموعه</w:t>
            </w:r>
            <w:r w:rsidRPr="00641306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641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641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641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641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3C7AAC" w:rsidRPr="00641306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="00FE2924" w:rsidRPr="00641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3765CB" w:rsidRPr="00AF2638" w:rsidRDefault="00CF3867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" w:tgtFrame="_blank" w:history="1">
              <w:r w:rsidR="00317AB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آية الكرسي للأطفال</w:t>
              </w:r>
            </w:hyperlink>
          </w:p>
        </w:tc>
      </w:tr>
      <w:tr w:rsidR="003C7AAC" w:rsidRPr="00CB0387" w:rsidTr="003765CB">
        <w:trPr>
          <w:trHeight w:val="410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F7137" w:rsidRDefault="00EF7137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EF7137" w:rsidRPr="003C279E" w:rsidTr="00641306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641306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765CB" w:rsidRPr="00F95951" w:rsidRDefault="00317ABE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261" w:type="dxa"/>
            <w:vAlign w:val="center"/>
          </w:tcPr>
          <w:p w:rsidR="003765CB" w:rsidRPr="00641306" w:rsidRDefault="00641306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تفخيم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وترقيق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لام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لفظ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الجلالة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(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)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تلاوة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</w:p>
        </w:tc>
        <w:tc>
          <w:tcPr>
            <w:tcW w:w="2268" w:type="dxa"/>
            <w:vAlign w:val="center"/>
          </w:tcPr>
          <w:p w:rsidR="003765CB" w:rsidRPr="00641306" w:rsidRDefault="00641306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تفخيم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وترقيق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لام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لفظ</w:t>
            </w:r>
            <w:r w:rsidRPr="0064130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الجلالة</w:t>
            </w:r>
          </w:p>
        </w:tc>
        <w:tc>
          <w:tcPr>
            <w:tcW w:w="153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F7137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F7137" w:rsidRPr="0097304D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F7137" w:rsidRPr="003765CB" w:rsidRDefault="00641306" w:rsidP="0064130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يلمح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للتمهيد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تكليف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بالرجوع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فقه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الأسماء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الحسنى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للشيخ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B16B87"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عبد الرزا</w:t>
            </w:r>
            <w:r w:rsidR="00B16B87" w:rsidRPr="00641306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ق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البدر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والبحث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معنى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اسم</w:t>
            </w:r>
            <w:r w:rsidRPr="0064130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F7137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81102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4130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>أن يفرق الطالب بين بين حالات ترقيق اللام وتفخيمهم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130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702EDF" w:rsidRDefault="00641306" w:rsidP="0064130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702EDF" w:rsidRDefault="00641306" w:rsidP="0064130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تغلظ اللام من لفظ الجلالة (الله) إذا وقعت بعد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فتح أو ضم وترقيق وإذا وقعت بعد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كسر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702EDF" w:rsidRDefault="00641306" w:rsidP="0064130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  <w:p w:rsidR="00641306" w:rsidRPr="00702EDF" w:rsidRDefault="00641306" w:rsidP="0064130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41306" w:rsidRPr="00702EDF" w:rsidRDefault="00641306" w:rsidP="0064130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تغلظ اللام من لفظ الجلالة (الله) إذا وقعت </w:t>
            </w:r>
            <w:proofErr w:type="spellStart"/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>بعدفتح</w:t>
            </w:r>
            <w:proofErr w:type="spellEnd"/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 أو ضم وترقق وإذا وقعت بعد كسر أصلي أو عارض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4130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>أن يمثل الطالب بمثال لتفخيم وترقيق لام لفظ الجلالة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13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يبين الله لكم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مثال على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لام لفظ الجلالة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>تغلظ اللام من لفظ الجلالة (الله) إذا وقعت بعد</w:t>
            </w:r>
            <w:r w:rsidRPr="00E82B4B">
              <w:rPr>
                <w:b/>
                <w:bCs/>
                <w:color w:val="7030A0"/>
                <w:sz w:val="20"/>
                <w:szCs w:val="20"/>
              </w:rPr>
              <w:t>:</w:t>
            </w:r>
          </w:p>
        </w:tc>
      </w:tr>
      <w:tr w:rsidR="0064130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يستخرج الطالب اللام المفخمة واللام المرققة من قوله تعالى 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(</w:t>
            </w: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>يأيها النبي اتق الله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>....)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130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يا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أيها النبي اتق الله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حكم لام لفظ الجلالة هو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Default="00641306" w:rsidP="00641306">
            <w:pPr>
              <w:jc w:val="center"/>
            </w:pPr>
            <w:r w:rsidRPr="006201B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>بسمِ اللهِ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 مثال على تفخيم لام لفظ الجلالة لأنها وقعت بعد كسر أصلي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4130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يربط الطالب بين الأمثلة ونوع </w:t>
            </w:r>
            <w:proofErr w:type="spellStart"/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>اللامات</w:t>
            </w:r>
            <w:proofErr w:type="spellEnd"/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211F4F" w:rsidRPr="00E82B4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الموجودة</w:t>
            </w: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 xml:space="preserve"> فيها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130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وإذ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قالوا اللهم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حكم اللام هو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لتقدم اللام عليها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Default="00641306" w:rsidP="00641306">
            <w:pPr>
              <w:jc w:val="center"/>
            </w:pPr>
            <w:r w:rsidRPr="006201B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>ما جعلَ الله لرجل من قلبين في جوفه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 حكم لام لفظ الجلالة هو التفخيم لأنها وقعت بعد فتح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41306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41306" w:rsidRPr="00811025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82B4B">
              <w:rPr>
                <w:b/>
                <w:bCs/>
                <w:color w:val="0070C0"/>
                <w:sz w:val="20"/>
                <w:szCs w:val="20"/>
                <w:rtl/>
              </w:rPr>
              <w:t>أن يميز الطالب بين الكسر الأصلي والعارض في حالة ترقيق لفظ الجلالة (الله)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1306" w:rsidRPr="00E82B4B" w:rsidRDefault="00641306" w:rsidP="006413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130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حكم اللام 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إن صر اللهِ قريب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هو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1306" w:rsidRDefault="00641306" w:rsidP="00641306">
            <w:pPr>
              <w:jc w:val="center"/>
            </w:pPr>
            <w:r w:rsidRPr="006201B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41306" w:rsidRPr="00702EDF" w:rsidRDefault="00641306" w:rsidP="0064130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41306" w:rsidRPr="00641306" w:rsidRDefault="00641306" w:rsidP="0064130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>قل اللهم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 xml:space="preserve"> حكم اللام هو الترقيق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E82B4B">
              <w:rPr>
                <w:b/>
                <w:bCs/>
                <w:color w:val="7030A0"/>
                <w:sz w:val="20"/>
                <w:szCs w:val="20"/>
                <w:rtl/>
              </w:rPr>
              <w:t>لتقدم الكسر عليها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</w:tbl>
    <w:p w:rsidR="00EF7137" w:rsidRPr="00FE7FCC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EF7137" w:rsidRPr="00CB0387" w:rsidTr="006435E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C93047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EF7137" w:rsidRPr="005F63E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F7137" w:rsidRPr="00CB0387" w:rsidTr="006435E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F7137" w:rsidRPr="00FE7FCC" w:rsidRDefault="00641306" w:rsidP="006413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413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اتقان</w:t>
            </w:r>
            <w:r w:rsidRPr="006413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4130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المهارة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EF7137" w:rsidRPr="00702EDF" w:rsidRDefault="00641306" w:rsidP="0064130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641306">
              <w:rPr>
                <w:rFonts w:hint="cs"/>
                <w:b/>
                <w:bCs/>
                <w:rtl/>
              </w:rPr>
              <w:t>استثارة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دافعية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الطلاب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للتعلم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ومراعاة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أنماط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التعلم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المختلفة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عند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تعليم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أو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التدريب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على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المهارة،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والتحقق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من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إتقان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الطلاب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للمهارة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بما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يتضمن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الفهم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والتفكير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وملاحظة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الأنماط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والعلاقات،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وتكليف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الطالب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بتدريبات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ومهام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أدائية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تعطي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الفرصة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للطالب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لممارسة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المهارة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في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سياقات</w:t>
            </w:r>
            <w:r w:rsidRPr="00641306">
              <w:rPr>
                <w:b/>
                <w:bCs/>
                <w:rtl/>
              </w:rPr>
              <w:t xml:space="preserve"> </w:t>
            </w:r>
            <w:r w:rsidRPr="00641306">
              <w:rPr>
                <w:rFonts w:hint="cs"/>
                <w:b/>
                <w:bCs/>
                <w:rtl/>
              </w:rPr>
              <w:t>متنوعة</w:t>
            </w:r>
            <w:r w:rsidRPr="00641306">
              <w:rPr>
                <w:b/>
                <w:bCs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EF7137" w:rsidRPr="00702EDF" w:rsidRDefault="00641306" w:rsidP="0064130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641306">
              <w:rPr>
                <w:rFonts w:ascii="Arial" w:hAnsi="Arial" w:hint="cs"/>
                <w:b/>
                <w:bCs/>
                <w:rtl/>
              </w:rPr>
              <w:t>أداء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الطلاب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للمهارة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داخل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وخارج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الصف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في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سياقات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متنوعة،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وحل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المسائل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عن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طريق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عمليات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الاستدلال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والاسترجاع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التلقائي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للحقائق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. </w:t>
            </w:r>
            <w:r w:rsidRPr="00641306">
              <w:rPr>
                <w:rFonts w:ascii="Arial" w:hAnsi="Arial" w:hint="cs"/>
                <w:b/>
                <w:bCs/>
                <w:rtl/>
              </w:rPr>
              <w:t>من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خلال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القدرة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على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تطبيق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التفخيم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والترقيق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في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لام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لفظ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الجلالة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- </w:t>
            </w:r>
            <w:r w:rsidRPr="00641306">
              <w:rPr>
                <w:rFonts w:ascii="Arial" w:hAnsi="Arial" w:hint="cs"/>
                <w:b/>
                <w:bCs/>
                <w:rtl/>
              </w:rPr>
              <w:t>حسب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</w:t>
            </w:r>
            <w:r w:rsidR="00211F4F" w:rsidRPr="00641306">
              <w:rPr>
                <w:rFonts w:ascii="Arial" w:hAnsi="Arial" w:hint="cs"/>
                <w:b/>
                <w:bCs/>
                <w:rtl/>
              </w:rPr>
              <w:t>الحالة</w:t>
            </w:r>
            <w:r w:rsidRPr="00641306">
              <w:rPr>
                <w:rFonts w:ascii="Arial" w:hAnsi="Arial"/>
                <w:b/>
                <w:bCs/>
                <w:rtl/>
              </w:rPr>
              <w:t xml:space="preserve"> - </w:t>
            </w:r>
            <w:r w:rsidRPr="00641306">
              <w:rPr>
                <w:rFonts w:ascii="Arial" w:hAnsi="Arial" w:hint="cs"/>
                <w:b/>
                <w:bCs/>
                <w:rtl/>
              </w:rPr>
              <w:t>بمهارة</w:t>
            </w:r>
            <w:r w:rsidR="00211F4F">
              <w:rPr>
                <w:rFonts w:ascii="Arial" w:hAnsi="Arial"/>
                <w:b/>
                <w:bCs/>
                <w:rtl/>
              </w:rPr>
              <w:t xml:space="preserve"> </w:t>
            </w:r>
            <w:r w:rsidRPr="00641306">
              <w:rPr>
                <w:rFonts w:ascii="Arial" w:hAnsi="Arial" w:hint="cs"/>
                <w:b/>
                <w:bCs/>
                <w:rtl/>
              </w:rPr>
              <w:t>عالية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EF7137" w:rsidRPr="00AF2638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EF7137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9A2E1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02EDF" w:rsidRPr="00702EDF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0" w:tgtFrame="_blank" w:history="1">
              <w:r w:rsidR="0064130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تفخيم وترقيق لام لفظ الجلالة - أيمن سويد</w:t>
              </w:r>
            </w:hyperlink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FB1B4F" w:rsidRDefault="00EF7137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28473F" w:rsidRDefault="00EF7137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74"/>
        <w:gridCol w:w="2631"/>
        <w:gridCol w:w="3132"/>
        <w:gridCol w:w="1411"/>
        <w:gridCol w:w="854"/>
        <w:gridCol w:w="1376"/>
      </w:tblGrid>
      <w:tr w:rsidR="00D6750B" w:rsidRPr="003C279E" w:rsidTr="00667FB2">
        <w:trPr>
          <w:trHeight w:val="17"/>
        </w:trPr>
        <w:tc>
          <w:tcPr>
            <w:tcW w:w="813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631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132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667FB2">
        <w:trPr>
          <w:trHeight w:val="97"/>
        </w:trPr>
        <w:tc>
          <w:tcPr>
            <w:tcW w:w="813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4" w:type="dxa"/>
            <w:vAlign w:val="center"/>
          </w:tcPr>
          <w:p w:rsidR="003765CB" w:rsidRPr="00F95951" w:rsidRDefault="00317ABE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631" w:type="dxa"/>
            <w:vAlign w:val="center"/>
          </w:tcPr>
          <w:p w:rsidR="003765CB" w:rsidRPr="003765CB" w:rsidRDefault="00667FB2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تفخيم</w:t>
            </w:r>
            <w:r w:rsidRPr="00667F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الراء</w:t>
            </w:r>
            <w:r w:rsidRPr="00667F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667F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–</w:t>
            </w:r>
            <w:r w:rsidRPr="00667F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3132" w:type="dxa"/>
            <w:vAlign w:val="center"/>
          </w:tcPr>
          <w:p w:rsidR="003765CB" w:rsidRPr="00702EDF" w:rsidRDefault="00667FB2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تفخيم</w:t>
            </w:r>
            <w:r w:rsidRPr="00667FB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الراء</w:t>
            </w:r>
          </w:p>
        </w:tc>
        <w:tc>
          <w:tcPr>
            <w:tcW w:w="141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667FB2">
        <w:trPr>
          <w:cantSplit/>
          <w:trHeight w:val="1156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6750B" w:rsidRPr="00702EDF" w:rsidRDefault="00667FB2" w:rsidP="00702ED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يلمح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للتمهيد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مستخدماً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مصحف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عين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بحيث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يسمع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آيات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مشتملة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الراء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مفخمة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وأخرى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مشتملة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راء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مرققة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ويطلب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اكتشاف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الاختلاف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كيفية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نطق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الراء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المناقشة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المثيرة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يستنتج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عنوان</w:t>
            </w:r>
            <w:r w:rsidRPr="00667F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الأصل في الراء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D28C2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0627" w:rsidRPr="00702EDF" w:rsidRDefault="00A80627" w:rsidP="00A8062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0627" w:rsidRPr="00702EDF" w:rsidRDefault="00A80627" w:rsidP="00A8062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الأصل في الراء هو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والترقيق عارض بسبب موجب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0627" w:rsidRPr="00702EDF" w:rsidRDefault="00A80627" w:rsidP="00A8062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80627" w:rsidRPr="00702EDF" w:rsidRDefault="00A80627" w:rsidP="00A8062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0627" w:rsidRPr="00667FB2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الأصل في الراء هو الترقيق والتفخيم عارض بسبب موجب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يفرق الطالب بين أحوال تفخيم الراء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D28C2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="00211F4F" w:rsidRPr="00E82B4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الحمد الل</w:t>
            </w:r>
            <w:r w:rsidR="00211F4F" w:rsidRPr="00E82B4B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ه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الذي له </w:t>
            </w:r>
            <w:r w:rsidR="00211F4F" w:rsidRPr="00E82B4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ف</w:t>
            </w:r>
            <w:r w:rsidR="00211F4F" w:rsidRPr="00E82B4B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ي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proofErr w:type="gramStart"/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السموات</w:t>
            </w:r>
            <w:proofErr w:type="gramEnd"/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وما في الأرض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ورد تفخيم الراء بسبب انها ساكنه مفتوح </w:t>
            </w:r>
            <w:r w:rsidR="00211F4F" w:rsidRPr="00E82B4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قبله</w:t>
            </w:r>
            <w:r w:rsidR="00211F4F" w:rsidRPr="00E82B4B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ا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في كلمة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667FB2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يعلم ما</w:t>
            </w:r>
            <w:r w:rsidR="00211F4F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يلج في الأرض وما يخرج منها وما ينزل من السماء وما يعرج فيها وهو الرحيم الغفور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ورد تفخيم الراء بسبب أنها </w:t>
            </w:r>
            <w:r w:rsidR="00211F4F" w:rsidRPr="00E82B4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مضمومة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في كلمة يخرُج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بمثالين على تفخيم الراء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D28C2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سبب تفخيم الراء 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بروجاً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متحركة 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667FB2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تفخم الراء إذا كانت ساكنة وقبلها مكسور وبعدها حرف استعلاء غير مكسور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يستخرج الطالب من قوله تعالى [الحمد لله الذي له </w:t>
            </w:r>
            <w:r w:rsidR="00B16B87" w:rsidRPr="00E82B4B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ما ف</w:t>
            </w:r>
            <w:r w:rsidR="00B16B87" w:rsidRPr="00E82B4B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ي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السماوات </w:t>
            </w:r>
            <w:r w:rsidR="00B16B87" w:rsidRPr="00E82B4B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وماقي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الأرض وله الحمد في الأخرة وهو الحكيم الخبير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...] الراء </w:t>
            </w:r>
            <w:proofErr w:type="spellStart"/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المفخمه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D28C2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سبب تفخيم الراء 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هاجرن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ساكنة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........ </w:t>
            </w:r>
            <w:r w:rsidR="00B16B87" w:rsidRPr="00E82B4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قبله</w:t>
            </w:r>
            <w:r w:rsidR="00B16B87" w:rsidRPr="00E82B4B">
              <w:rPr>
                <w:rFonts w:ascii="Arial" w:hAnsi="Arial" w:hint="eastAsia"/>
                <w:b/>
                <w:bCs/>
                <w:color w:val="4F6228" w:themeColor="accent3" w:themeShade="80"/>
                <w:sz w:val="18"/>
                <w:szCs w:val="18"/>
                <w:rtl/>
              </w:rPr>
              <w:t>ا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667FB2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من أمثلة تفخيم الراء إذا كانت ساكنة وقبلها مفتوح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 xml:space="preserve"> 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مريم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يطبق الطالب التفخيم في الراء على الآيات 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1 ـ 4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 xml:space="preserve"> من سورة سبأ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تفخم الراء إذا كانت ساكنة وقبلها مفتوح أو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الأصل في الراء</w:t>
            </w:r>
            <w:r w:rsidRPr="00E82B4B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يصمم الطالب خريطة معرفية لأحوال تفخيم الراء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رمضان الذي انزل فيه القران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مثال على تفخيم الراء بسبب انها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قوله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وقال الذين كفروا لا تأتينا </w:t>
            </w:r>
            <w:r w:rsidR="00211F4F" w:rsidRPr="00E82B4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الساعة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ورد تفخيم الراء في كلمة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وربي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بسبب أنها</w:t>
            </w:r>
            <w:r w:rsidRPr="00E82B4B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8062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80627" w:rsidRPr="00811025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80627" w:rsidRPr="00E82B4B" w:rsidRDefault="00A80627" w:rsidP="00A8062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82B4B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سبب التفخيم ومثاله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0627" w:rsidRPr="00AD28C2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والعصر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مثال على تفخيم الراء بسبب انها ساكنة وقبلها ساكن وقبله</w:t>
            </w:r>
            <w:r w:rsidRPr="00E82B4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02EDF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80627" w:rsidRPr="00702EDF" w:rsidRDefault="00A80627" w:rsidP="00A8062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80627" w:rsidRPr="00A80627" w:rsidRDefault="00A80627" w:rsidP="00A8062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سبب تفخيم الراء في قوله تعالى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>لا يستكبرون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E82B4B">
              <w:rPr>
                <w:b/>
                <w:bCs/>
                <w:color w:val="7030A0"/>
                <w:sz w:val="18"/>
                <w:szCs w:val="18"/>
                <w:rtl/>
              </w:rPr>
              <w:t xml:space="preserve"> أنها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170"/>
        <w:gridCol w:w="3201"/>
        <w:gridCol w:w="1985"/>
      </w:tblGrid>
      <w:tr w:rsidR="00D6750B" w:rsidRPr="00CB0387" w:rsidTr="00667FB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170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201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667FB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667FB2" w:rsidP="00667F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667F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D6750B" w:rsidRPr="00667FB2" w:rsidRDefault="00667FB2" w:rsidP="00667FB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مساعدة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تكوين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المعنى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طريق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إشراكهم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عمليات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التجريب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النشط،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ومساعدتهم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تذكر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المعارف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شكل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معين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وربط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الجديدة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بالبنية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المعرفية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للمتعلم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يقوم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برسم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مخطط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11F4F">
              <w:rPr>
                <w:b/>
                <w:bCs/>
                <w:sz w:val="20"/>
                <w:szCs w:val="20"/>
                <w:rtl/>
              </w:rPr>
              <w:t>(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مستطيل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ينزل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منه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أربعة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أسهم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ينسدل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تحت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سهم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شكل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دائرة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دائرة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تنتهي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بسهم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ودائرة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أصغر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ويكلف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باختيار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عنوان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مناسب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للخريطة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اكمال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المعلومات</w:t>
            </w:r>
            <w:r w:rsidRPr="00667FB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hint="cs"/>
                <w:b/>
                <w:bCs/>
                <w:sz w:val="20"/>
                <w:szCs w:val="20"/>
                <w:rtl/>
              </w:rPr>
              <w:t>فيها</w:t>
            </w:r>
            <w:r w:rsidR="00211F4F">
              <w:rPr>
                <w:b/>
                <w:bCs/>
                <w:sz w:val="20"/>
                <w:szCs w:val="20"/>
                <w:rtl/>
              </w:rPr>
              <w:t>)</w:t>
            </w:r>
            <w:r w:rsidRPr="00667FB2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201" w:type="dxa"/>
            <w:vAlign w:val="center"/>
          </w:tcPr>
          <w:p w:rsidR="00D6750B" w:rsidRPr="00667FB2" w:rsidRDefault="00667FB2" w:rsidP="00667FB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بينها،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يتوصل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استكمال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بيانات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المخطط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إلى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تكوين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مفهوم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أحوال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تفخيم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الراء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الأمثلة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حالة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مما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يساعدهم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تذكر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المعارف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667FB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تعلموها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667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667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667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667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D6750B" w:rsidRPr="00667FB2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67FB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667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02EDF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1" w:tgtFrame="_blank" w:history="1">
              <w:r w:rsidR="00667F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حالات تفخيم الراء - للدكتور</w:t>
              </w:r>
              <w:r w:rsidR="00211F4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667F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أيمن سويد</w:t>
              </w:r>
            </w:hyperlink>
          </w:p>
          <w:p w:rsidR="00667FB2" w:rsidRPr="00702EDF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2" w:tgtFrame="_blank" w:history="1">
              <w:r w:rsidR="00667FB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تفخيم الراء</w:t>
              </w:r>
            </w:hyperlink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410"/>
        <w:gridCol w:w="3119"/>
        <w:gridCol w:w="1531"/>
        <w:gridCol w:w="749"/>
        <w:gridCol w:w="1374"/>
      </w:tblGrid>
      <w:tr w:rsidR="00D6750B" w:rsidRPr="003C279E" w:rsidTr="001B0C41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10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119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36617" w:rsidRPr="009A2E15" w:rsidTr="001B0C41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B36617" w:rsidRPr="00F95951" w:rsidRDefault="00317ABE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410" w:type="dxa"/>
            <w:vAlign w:val="center"/>
          </w:tcPr>
          <w:p w:rsidR="00B36617" w:rsidRPr="003765CB" w:rsidRDefault="001B0C41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1B0C4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ترقيق</w:t>
            </w:r>
            <w:r w:rsidRPr="001B0C4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الراء</w:t>
            </w:r>
            <w:r w:rsidRPr="001B0C4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1B0C4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–</w:t>
            </w:r>
            <w:r w:rsidRPr="001B0C4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3119" w:type="dxa"/>
            <w:vAlign w:val="center"/>
          </w:tcPr>
          <w:p w:rsidR="00B36617" w:rsidRPr="00B36617" w:rsidRDefault="001B0C41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1B0C4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ترقيق</w:t>
            </w:r>
            <w:r w:rsidRPr="001B0C4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الراء</w:t>
            </w:r>
          </w:p>
        </w:tc>
        <w:tc>
          <w:tcPr>
            <w:tcW w:w="1531" w:type="dxa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36617" w:rsidRPr="004F339C" w:rsidRDefault="00B36617" w:rsidP="00B36617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6750B" w:rsidRPr="00B36617" w:rsidRDefault="001B0C41" w:rsidP="001B0C4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يلمح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للتمهيد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مشوقة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يتوصل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خلالها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أنا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صديقكم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حرف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الراء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كنت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ضيفكم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الماضية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وحينها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كنت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قوياً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تتوفر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لدي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عوامل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العلو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حركات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القوة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الفتحة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والضمة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حروف</w:t>
            </w:r>
            <w:r w:rsidR="00211F4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الاستعلاء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الى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.......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الى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........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واليوم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أتيتكم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بثوب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الضعف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والانكسار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فبدا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النحول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ورق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عظمي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فلتتعرفوا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أحوال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ترقيقي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ومع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درسنا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ترقيق</w:t>
            </w:r>
            <w:r w:rsidRPr="001B0C4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الراء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B0C41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B0C41" w:rsidRPr="00811025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أحوال ترقيق الراء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0C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0C41" w:rsidRPr="00AF2638" w:rsidRDefault="001B0C41" w:rsidP="001B0C4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0C41" w:rsidRPr="00AF2638" w:rsidRDefault="001B0C41" w:rsidP="001B0C4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4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ترقق الراء إذا كانت مكسورة وإذا كانت ساكنة وقبلها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B54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0C41" w:rsidRPr="00AF2638" w:rsidRDefault="001B0C41" w:rsidP="001B0C4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0C41" w:rsidRPr="00BD165D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0C41" w:rsidRPr="00AF2638" w:rsidRDefault="001B0C41" w:rsidP="001B0C4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>من أحوال ترقيق الراء إذا كانت ساكنة وقبلها ساكن غير مستعمل وقبله مفتوح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1B0C41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B0C41" w:rsidRPr="00811025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بمثالين على ترقيق الراء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0C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C41" w:rsidRPr="00B36617" w:rsidRDefault="001B0C41" w:rsidP="001B0C4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BD165D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>ولسليمان الريح غدوها شهراً ورواحها شهراً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 xml:space="preserve"> وردت الراء </w:t>
            </w:r>
            <w:r w:rsidR="00211F4F" w:rsidRPr="000B54D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المرققة</w:t>
            </w: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 xml:space="preserve"> في كلمة الريح</w:t>
            </w:r>
            <w:r w:rsidRPr="000B54D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B0C41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B0C41" w:rsidRPr="00811025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يستخرج الطالب الراء </w:t>
            </w:r>
            <w:r w:rsidR="00211F4F" w:rsidRPr="000B54D6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المرققة</w:t>
            </w: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 xml:space="preserve"> من قوله تعالى 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ولقد ءاتينا داود منا فضلاً يا</w:t>
            </w:r>
            <w:r w:rsidR="00211F4F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جبال أوبي معه والطير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....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0C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B54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ترقق الراء إذا كانت مكسورة وإذا كانت ساكنة وقبلها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0B54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52335C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>ترقق الراء إذا كانت ساكنة وقبلها</w:t>
            </w:r>
            <w:r w:rsidRPr="000B54D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B0C41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B0C41" w:rsidRPr="00811025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يطبق الطالب ترقيق الراء على الآيات 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10 ـ 13</w:t>
            </w:r>
            <w:r w:rsidR="00211F4F">
              <w:rPr>
                <w:b/>
                <w:bCs/>
                <w:color w:val="0070C0"/>
                <w:sz w:val="18"/>
                <w:szCs w:val="18"/>
                <w:rtl/>
              </w:rPr>
              <w:t>)</w:t>
            </w: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 xml:space="preserve"> من سورة سبأ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0C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1B0C41" w:rsidRPr="00B36617" w:rsidRDefault="001B0C41" w:rsidP="001B0C4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52335C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(</w:t>
            </w: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>أن اعمل سابغات وقدر في السرد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>......) وردت الراء المرققة في الكلمات التالية</w:t>
            </w:r>
            <w:r w:rsidRPr="000B54D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B0C41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B0C41" w:rsidRPr="00811025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B54D6">
              <w:rPr>
                <w:b/>
                <w:bCs/>
                <w:color w:val="0070C0"/>
                <w:sz w:val="18"/>
                <w:szCs w:val="18"/>
                <w:rtl/>
              </w:rPr>
              <w:t>أن يربط الطالب بين سبب الترقيق والمثال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0C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1B0C41" w:rsidRPr="00B36617" w:rsidRDefault="001B0C41" w:rsidP="001B0C4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B0C41" w:rsidRPr="000B54D6" w:rsidRDefault="001B0C41" w:rsidP="001B0C4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0C41">
              <w:rPr>
                <w:b/>
                <w:bCs/>
                <w:sz w:val="18"/>
                <w:szCs w:val="18"/>
                <w:rtl/>
              </w:rPr>
              <w:t>مقالي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B0C41" w:rsidRPr="00AF2638" w:rsidRDefault="001B0C41" w:rsidP="001B0C4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B0C41" w:rsidRPr="001B0C41" w:rsidRDefault="001B0C41" w:rsidP="001B0C41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>طبق الراء على الكلمات التالية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0B54D6">
              <w:rPr>
                <w:b/>
                <w:bCs/>
                <w:color w:val="7030A0"/>
                <w:sz w:val="18"/>
                <w:szCs w:val="18"/>
                <w:rtl/>
              </w:rPr>
              <w:t xml:space="preserve"> رجال / الغارمين / وشاورهم</w:t>
            </w:r>
            <w:r w:rsidRPr="000B54D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462"/>
        <w:gridCol w:w="3909"/>
        <w:gridCol w:w="1985"/>
      </w:tblGrid>
      <w:tr w:rsidR="00D6750B" w:rsidRPr="00CB0387" w:rsidTr="001B0C41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462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909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1B0C41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1B0C41" w:rsidP="001B0C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0C4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1B0C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0C4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6750B" w:rsidRPr="007B567B" w:rsidRDefault="001B0C41" w:rsidP="001B0C4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قواعد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اللعبة،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ويرتب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أدوار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اٍلطلاب،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والتدخل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المناسب،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مدى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اللعب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تحقيق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الأهداف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رسمها</w:t>
            </w:r>
            <w:r w:rsidRPr="001B0C41">
              <w:rPr>
                <w:b/>
                <w:bCs/>
                <w:sz w:val="20"/>
                <w:szCs w:val="20"/>
                <w:rtl/>
              </w:rPr>
              <w:t>.</w:t>
            </w:r>
            <w:r w:rsidR="00211F4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يقسم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مجموعتين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أحداهما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تمثل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الراء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المفخمة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11F4F">
              <w:rPr>
                <w:b/>
                <w:bCs/>
                <w:sz w:val="20"/>
                <w:szCs w:val="20"/>
                <w:rtl/>
              </w:rPr>
              <w:t>(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="00211F4F">
              <w:rPr>
                <w:b/>
                <w:bCs/>
                <w:sz w:val="20"/>
                <w:szCs w:val="20"/>
                <w:rtl/>
              </w:rPr>
              <w:t>)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والأخرى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تمثل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الراء</w:t>
            </w:r>
            <w:r w:rsidRPr="001B0C4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hint="cs"/>
                <w:b/>
                <w:bCs/>
                <w:sz w:val="20"/>
                <w:szCs w:val="20"/>
                <w:rtl/>
              </w:rPr>
              <w:t>المرققة</w:t>
            </w:r>
            <w:r w:rsidR="00211F4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909" w:type="dxa"/>
            <w:vAlign w:val="center"/>
          </w:tcPr>
          <w:p w:rsidR="00D6750B" w:rsidRPr="007B567B" w:rsidRDefault="001B0C41" w:rsidP="001B0C41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لابد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التزام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بالدور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المحدد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له،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يتكيف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أفراد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اختير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ضمنها،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يؤدي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دوره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أكمل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وجه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حتى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تضمن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إيجابية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لمجموعه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="00211F4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حيث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يمثل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قائد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المجموعة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الأولى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حالة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التفخيم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وكل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عضو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يمثل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موضع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مواضع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التفخيم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ويضرب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مثال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وقائد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المجموعة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الثانية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حالة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الترقيق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وكل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عضو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يمثل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موضع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مواضع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الترقيق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ويضرب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مثال</w:t>
            </w:r>
            <w:r w:rsidRPr="001B0C4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B0C4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0622B" w:rsidRPr="00AF2638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" w:tgtFrame="_blank" w:history="1">
              <w:r w:rsidR="001B0C4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حالات ترقيق الراء للدكتور أيمن سويد</w:t>
              </w:r>
            </w:hyperlink>
          </w:p>
        </w:tc>
      </w:tr>
      <w:tr w:rsidR="00D6750B" w:rsidRPr="00CB0387" w:rsidTr="0090622B">
        <w:trPr>
          <w:trHeight w:val="49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B36617" w:rsidRDefault="00B36617" w:rsidP="00D6750B">
      <w:pPr>
        <w:rPr>
          <w:rtl/>
        </w:rPr>
      </w:pPr>
    </w:p>
    <w:p w:rsidR="00B36617" w:rsidRDefault="00B36617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268"/>
        <w:gridCol w:w="3261"/>
        <w:gridCol w:w="1531"/>
        <w:gridCol w:w="749"/>
        <w:gridCol w:w="1374"/>
      </w:tblGrid>
      <w:tr w:rsidR="00C35E63" w:rsidRPr="003C279E" w:rsidTr="001F1BD8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268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26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36617" w:rsidRPr="009A2E15" w:rsidTr="001F1BD8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B36617" w:rsidRPr="00F95951" w:rsidRDefault="00317ABE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268" w:type="dxa"/>
            <w:vAlign w:val="center"/>
          </w:tcPr>
          <w:p w:rsidR="00B36617" w:rsidRPr="003765CB" w:rsidRDefault="001F1BD8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1F1BD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القلقلة</w:t>
            </w:r>
            <w:r w:rsidRPr="001F1BD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1F1BD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>–</w:t>
            </w:r>
            <w:r w:rsidRPr="001F1BD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3261" w:type="dxa"/>
            <w:vAlign w:val="center"/>
          </w:tcPr>
          <w:p w:rsidR="00B36617" w:rsidRPr="00FE2924" w:rsidRDefault="001F1BD8" w:rsidP="00B3661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F1BD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القلقلة</w:t>
            </w:r>
          </w:p>
        </w:tc>
        <w:tc>
          <w:tcPr>
            <w:tcW w:w="1531" w:type="dxa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36617" w:rsidRPr="004F339C" w:rsidRDefault="00B36617" w:rsidP="00B3661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35E63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35E63" w:rsidRPr="0097304D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F1BD8" w:rsidRPr="001F1BD8" w:rsidRDefault="001F1BD8" w:rsidP="001F1BD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</w:rPr>
            </w:pP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يلمح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المعلم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للتمهيد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خلا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ل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قصة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(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الحروف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والسكون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)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مستخدماً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الصور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أثناء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رواية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القصة</w:t>
            </w:r>
          </w:p>
          <w:p w:rsidR="00C35E63" w:rsidRPr="00B36617" w:rsidRDefault="001F1BD8" w:rsidP="001F1BD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</w:pP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كما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تعلمون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حروف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الهجاء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عددها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28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جميعها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هادئة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عند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سكونها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ولكن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هناك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خمسة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منها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مشاكسة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لا</w:t>
            </w:r>
            <w:r w:rsidR="00211F4F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تحب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السكون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وتضطرب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او</w:t>
            </w:r>
            <w:r w:rsidR="00211F4F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تتحرك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ذا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أردنا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أن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نسكنها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هذه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الحروف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تشبه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في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اضطرابها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القدر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عنما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توقد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عليه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النار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الشديدة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فيهتز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ويتقلقل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كما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في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لغة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العرب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ألا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تحبون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أن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تتعرفوا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على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هذه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الحروف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وعلى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كيفية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اضطرابها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؟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من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خلال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درسنا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(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القلقلة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)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سوف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تجد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والاجابة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على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984806"/>
                <w:sz w:val="26"/>
                <w:szCs w:val="26"/>
                <w:rtl/>
              </w:rPr>
              <w:t>تساؤلاتكم</w:t>
            </w:r>
            <w:r w:rsidRPr="001F1BD8">
              <w:rPr>
                <w:rFonts w:ascii="Times New Roman" w:hAnsi="Times New Roman" w:cs="Times New Roman"/>
                <w:b/>
                <w:bCs/>
                <w:color w:val="984806"/>
                <w:sz w:val="26"/>
                <w:szCs w:val="26"/>
                <w:rtl/>
              </w:rPr>
              <w:t>.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35E63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81102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75351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BB24B2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أن يوضح الطالب معنى القلقة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قل إن ربي يبسط الرزق لمن يشاء ويقدر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..) وردت القلقلة في كلمة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>وأسلنا له عين القطر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 xml:space="preserve"> وردت القلقلة في كلمة القطر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75351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BB24B2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حروف القلقة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في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ولسليمان الريح غدوها شهر ورواحها شهر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......) وردت القلقلة في الكلمة التالية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>من خلال سماعك للآيات فإنه تم تطبيق حكم القلقة</w:t>
            </w:r>
            <w:r w:rsidRPr="00675351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675351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BB24B2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أن يمثل الطالب بمثالين على القلقة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معنى القلقلة هو اضطراب المخرج عند النطق بالحرف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حتى يسمع له نبرة قوية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>معنى القلقلة هو اضطراب المخرج عند النطق بالحرف ساكناً حتى يسمع له نبرة قوية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75351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BB24B2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يطبق الطالب القلقة على الكلمات التالية 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(</w:t>
            </w: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مريج _ منيب _ شديد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حروف القلقلة خمسة مجموعة في قولهم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>حروف القلقلة خمسة مجموعة في قولهم قطب جد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75351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BB24B2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يستخرج الطالب القلقلة من قوله تعالى 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(</w:t>
            </w: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قل إن ربي يبسط الرزق لمن يشاء ويقدر ولكن أكثر الناس لا</w:t>
            </w:r>
            <w:r w:rsidR="00211F4F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يعلمون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 xml:space="preserve">........ 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أمثلة القلقلة في سورة الفلق كلمة الفلق و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>من أمثلة القلقلة قولنا محيط لأنها اشتملت على حرف من حروف القلقلة في آخر الكلمة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675351" w:rsidRPr="00BB24B2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BB24B2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يصنف الطالب الحروف التالية 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(</w:t>
            </w: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 xml:space="preserve">ص _ ق _ س _ ط _ ب _ ز _ ج _ </w:t>
            </w:r>
            <w:proofErr w:type="gramStart"/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د</w:t>
            </w:r>
            <w:r w:rsidR="00211F4F">
              <w:rPr>
                <w:b/>
                <w:bCs/>
                <w:color w:val="0070C0"/>
                <w:sz w:val="20"/>
                <w:szCs w:val="20"/>
                <w:rtl/>
              </w:rPr>
              <w:t>)</w:t>
            </w:r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>إلى</w:t>
            </w:r>
            <w:proofErr w:type="gramEnd"/>
            <w:r w:rsidRPr="000B54D6">
              <w:rPr>
                <w:b/>
                <w:bCs/>
                <w:color w:val="0070C0"/>
                <w:sz w:val="20"/>
                <w:szCs w:val="20"/>
                <w:rtl/>
              </w:rPr>
              <w:t xml:space="preserve"> قلقلة وحروف صفير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0B54D6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تسمى هذه الحروف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ق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،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ط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،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،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ج</w:t>
            </w:r>
            <w:proofErr w:type="spellEnd"/>
            <w:proofErr w:type="gramEnd"/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،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د) حروف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675351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5351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 xml:space="preserve">تسمى هذه الحروف 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>ص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،</w:t>
            </w: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 xml:space="preserve"> س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،</w:t>
            </w: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 xml:space="preserve"> ز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Pr="00675351">
              <w:rPr>
                <w:b/>
                <w:bCs/>
                <w:color w:val="7030A0"/>
                <w:sz w:val="20"/>
                <w:szCs w:val="20"/>
                <w:rtl/>
              </w:rPr>
              <w:t xml:space="preserve"> حروف القلقلة</w:t>
            </w:r>
            <w:r w:rsidR="00211F4F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</w:tbl>
    <w:p w:rsidR="00C35E63" w:rsidRPr="00675351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C35E63" w:rsidRPr="00CB0387" w:rsidTr="001F1BD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C93047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35E63" w:rsidRPr="005F63E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35E63" w:rsidRPr="00CB0387" w:rsidTr="001F1BD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35E63" w:rsidRPr="00FE7FCC" w:rsidRDefault="001F1BD8" w:rsidP="001F1B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F1BD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1F1B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F1BD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F1BD8" w:rsidRPr="00675351" w:rsidRDefault="001F1BD8" w:rsidP="001F1BD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قواعد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اللعبة،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ويرتب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أدوار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اٍلطلاب،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والتدخل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المناسب،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مدى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اللعب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تحقيق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الأهداف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رسمها</w:t>
            </w:r>
            <w:r w:rsidRPr="00675351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C35E63" w:rsidRPr="00675351" w:rsidRDefault="001F1BD8" w:rsidP="001F1BD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يقوم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بتقسيم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مجموعتين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ويكلف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بتمثيل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المجموعة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الأولى</w:t>
            </w:r>
            <w:r w:rsidR="00211F4F">
              <w:rPr>
                <w:b/>
                <w:bCs/>
                <w:sz w:val="20"/>
                <w:szCs w:val="20"/>
                <w:rtl/>
              </w:rPr>
              <w:t>: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حروف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القلقلة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والمجموعة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الثانية</w:t>
            </w:r>
            <w:r w:rsidR="00211F4F">
              <w:rPr>
                <w:b/>
                <w:bCs/>
                <w:sz w:val="20"/>
                <w:szCs w:val="20"/>
                <w:rtl/>
              </w:rPr>
              <w:t>: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حروف</w:t>
            </w:r>
            <w:r w:rsidRPr="0067535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20"/>
                <w:szCs w:val="20"/>
                <w:rtl/>
              </w:rPr>
              <w:t>الصفير</w:t>
            </w:r>
            <w:r w:rsidR="00211F4F">
              <w:rPr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051" w:type="dxa"/>
            <w:vAlign w:val="center"/>
          </w:tcPr>
          <w:p w:rsidR="00211F4F" w:rsidRDefault="001F1BD8" w:rsidP="001F1BD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لابد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التزام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بالدور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المحدد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له،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يتكيف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أفراد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اختير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ضمنها،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يؤدي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دوره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أكمل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وجه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حتى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تضمن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إيجابية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لمجموعه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1F1BD8" w:rsidRPr="00675351" w:rsidRDefault="001F1BD8" w:rsidP="001F1BD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يقوم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الاولى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بالتعريف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بتقمص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حروف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القلقة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وتحديدها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وبيان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كيفية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النطق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بها</w:t>
            </w:r>
          </w:p>
          <w:p w:rsidR="00C35E63" w:rsidRPr="00675351" w:rsidRDefault="001F1BD8" w:rsidP="001F1BD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وتقوم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الثانية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بتقمص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حروف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الصفير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وتحديدها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وبيان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كيفية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النطق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بها</w:t>
            </w:r>
            <w:r w:rsidRPr="00675351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35E63" w:rsidRPr="00675351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35E63" w:rsidRPr="00AF2638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35E63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9A2E1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36617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1F1B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درس القلقلة</w:t>
              </w:r>
              <w:r w:rsidR="00211F4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1F1B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د/ أيمن </w:t>
              </w:r>
              <w:proofErr w:type="spellStart"/>
              <w:r w:rsidR="001F1B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يويد</w:t>
              </w:r>
              <w:proofErr w:type="spellEnd"/>
            </w:hyperlink>
          </w:p>
          <w:p w:rsidR="001F1BD8" w:rsidRPr="00AF2638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5" w:tgtFrame="_blank" w:history="1">
              <w:r w:rsidR="001F1B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القلقلة للصف السادس</w:t>
              </w:r>
            </w:hyperlink>
          </w:p>
        </w:tc>
      </w:tr>
      <w:tr w:rsidR="00C35E63" w:rsidRPr="00CB0387" w:rsidTr="00B36617">
        <w:trPr>
          <w:trHeight w:val="4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FB1B4F" w:rsidRDefault="00C35E63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28473F" w:rsidRDefault="00C35E63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B24B2" w:rsidRDefault="00BB24B2" w:rsidP="00BB24B2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119"/>
        <w:gridCol w:w="2410"/>
        <w:gridCol w:w="1531"/>
        <w:gridCol w:w="749"/>
        <w:gridCol w:w="1374"/>
      </w:tblGrid>
      <w:tr w:rsidR="005350A4" w:rsidRPr="003C279E" w:rsidTr="00675351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75351" w:rsidRPr="009A2E15" w:rsidTr="00675351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675351" w:rsidRPr="00F95951" w:rsidRDefault="00675351" w:rsidP="0067535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119" w:type="dxa"/>
            <w:vAlign w:val="center"/>
          </w:tcPr>
          <w:p w:rsidR="00675351" w:rsidRPr="00675351" w:rsidRDefault="00675351" w:rsidP="0067535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كيفية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قراءة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بعض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الكلمات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القرآنية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المكتوبة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بالرسم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العثماني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تلاوة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</w:p>
        </w:tc>
        <w:tc>
          <w:tcPr>
            <w:tcW w:w="2410" w:type="dxa"/>
            <w:vAlign w:val="center"/>
          </w:tcPr>
          <w:p w:rsidR="00675351" w:rsidRPr="00675351" w:rsidRDefault="00675351" w:rsidP="0067535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كيفية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قراءة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بعض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الكلمات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القرآنية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المكتوبة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بالرسم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العثماني</w:t>
            </w:r>
          </w:p>
        </w:tc>
        <w:tc>
          <w:tcPr>
            <w:tcW w:w="1531" w:type="dxa"/>
            <w:vAlign w:val="center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350A4" w:rsidRPr="003C279E" w:rsidTr="00675351">
        <w:trPr>
          <w:cantSplit/>
          <w:trHeight w:val="1297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350A4" w:rsidRPr="0097304D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75351" w:rsidRPr="00675351" w:rsidRDefault="00675351" w:rsidP="00675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يجري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خلالها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تدوين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بطاقات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وتوزيعها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675351" w:rsidRPr="00675351" w:rsidRDefault="00675351" w:rsidP="00675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1/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هو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الصحابي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أمر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بنسخ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وتدوينه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675351" w:rsidRPr="00675351" w:rsidRDefault="00675351" w:rsidP="00675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2 /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أكبر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مطبعة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العالم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لطباعة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المصحف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الشريف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675351" w:rsidRPr="00675351" w:rsidRDefault="00675351" w:rsidP="00675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3 /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تكتب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هذه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الكلمات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211F4F"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القرآنية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إملائياً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:(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الصلو</w:t>
            </w:r>
            <w:r w:rsidR="00211F4F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ات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211F4F"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السماوا</w:t>
            </w:r>
            <w:r w:rsidR="00211F4F" w:rsidRPr="00675351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ت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الزكو</w:t>
            </w:r>
            <w:r w:rsidR="00211F4F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ات</w:t>
            </w:r>
            <w:proofErr w:type="spellEnd"/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)؟</w:t>
            </w:r>
          </w:p>
          <w:p w:rsidR="005350A4" w:rsidRPr="00675351" w:rsidRDefault="00675351" w:rsidP="0067535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للمعلم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استخدام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الأجراس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المضيئة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211F4F"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لإيجاد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عامل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الاثارة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والمنافسة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والتشويق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75351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350A4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81102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75351" w:rsidRPr="00811025" w:rsidTr="00675351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811025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>أن يعلل الطالب تسمية رسم القرآن بالرسم العثماني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سمي المصحف بالرسم العثماني بسبب خط المصاحف العثمانية الخمسة التي أمر الخليفة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رضي الله عنه بكتابتها وبإرسالها إلى الأمصار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75351" w:rsidRPr="00675351" w:rsidRDefault="00675351" w:rsidP="0067535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>سمي المصحف بالرسم العثماني بسبب خط المصاحف العثمانية الخمسة التي أمر الخليفة عثمان رضي الله عنه بكتابتها وبإرسالها إلى الأمصار</w:t>
            </w:r>
            <w:r w:rsidRPr="000A6D5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75351" w:rsidRPr="00811025" w:rsidTr="00675351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811025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>أن يفرق الطالب بين الرسم العثماني والرسم الإملائي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675351" w:rsidRDefault="00211F4F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="00675351" w:rsidRPr="006753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........ </w:t>
            </w:r>
            <w:r w:rsidR="00675351" w:rsidRPr="006753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تختلف كتابة بعض الكلمات في القرآن الكريم والتي كتبت بالرسم العثماني عن الكتابة بالرسم الإملائي مع اتحادهما في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75351" w:rsidRPr="00675351" w:rsidRDefault="00675351" w:rsidP="00675351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>تختلف كتابة بعض الكلمات في القرآن الكريم والتي كتبت بالرسم العثماني عن الكتابة بالرسم الإملائي مع اتحادهما في النطق</w:t>
            </w:r>
            <w:r w:rsidRPr="000A6D5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75351" w:rsidRPr="00811025" w:rsidTr="00675351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811025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بمثالين على الكلمات المكتوبة بالرسم العثماني في القرآن الكريم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......... 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من أمثلة الكلمات القرآنية المكتوبة بالرسم العثماني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الحمد لله رب العالمين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حيث وردت في كلمة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 xml:space="preserve">من أمثلة الكلمات القرآنية المكتوبة بالرسم العثماني في قوله تعالى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>ووهبنا له إسحاق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 xml:space="preserve"> حيث وردت في كلمة إسحاق</w:t>
            </w:r>
            <w:r w:rsidRPr="000A6D52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675351" w:rsidRPr="00811025" w:rsidTr="00675351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811025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>أن يصف الطالب كيفية النطق بالكلمات المكتوبة بالرسم العثماني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وردت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الكتاب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بالرسم العثماني وعند القراءة بها تنطق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التي بعد التاء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 xml:space="preserve">وردت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proofErr w:type="spellStart"/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>الزكوة</w:t>
            </w:r>
            <w:proofErr w:type="spellEnd"/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 xml:space="preserve"> بالرسم العثماني وعند القراءة بها تبدل الواو ألفاً حيث </w:t>
            </w:r>
            <w:proofErr w:type="spellStart"/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>حيث</w:t>
            </w:r>
            <w:proofErr w:type="spellEnd"/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 xml:space="preserve"> وضع ألف صغير فوق الواو للدلالة على النطق بها بدلاً عن الواو</w:t>
            </w:r>
          </w:p>
        </w:tc>
      </w:tr>
      <w:tr w:rsidR="00675351" w:rsidRPr="00811025" w:rsidTr="00675351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75351" w:rsidRPr="00811025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يستخرج الطالب الكلمات المكتوبة بالرسم العثماني من قوله تعالى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 xml:space="preserve">ربي الذي </w:t>
            </w:r>
            <w:proofErr w:type="spellStart"/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>يحى</w:t>
            </w:r>
            <w:proofErr w:type="spellEnd"/>
            <w:r w:rsidRPr="000A6D52">
              <w:rPr>
                <w:b/>
                <w:bCs/>
                <w:color w:val="0070C0"/>
                <w:sz w:val="16"/>
                <w:szCs w:val="16"/>
                <w:rtl/>
              </w:rPr>
              <w:t xml:space="preserve"> ويميت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0A6D52" w:rsidRDefault="00675351" w:rsidP="0067535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الكلمة التي رسمت بالرسم العثماني في الآية هي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0A6D52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675351" w:rsidRDefault="00675351" w:rsidP="00675351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75351" w:rsidRPr="00675351" w:rsidRDefault="00675351" w:rsidP="00675351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 xml:space="preserve">الكلمة التي رسمت بالرسم العثماني في الآية هي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0A6D52">
              <w:rPr>
                <w:b/>
                <w:bCs/>
                <w:color w:val="7030A0"/>
                <w:sz w:val="16"/>
                <w:szCs w:val="16"/>
                <w:rtl/>
              </w:rPr>
              <w:t>يميت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</w:p>
        </w:tc>
      </w:tr>
    </w:tbl>
    <w:p w:rsidR="005350A4" w:rsidRPr="00FE7FCC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5350A4" w:rsidRPr="00CB0387" w:rsidTr="00675351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C93047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350A4" w:rsidRPr="005F63E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350A4" w:rsidRPr="00CB0387" w:rsidTr="00675351">
        <w:trPr>
          <w:cantSplit/>
          <w:trHeight w:val="2572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350A4" w:rsidRPr="00FE7FCC" w:rsidRDefault="00675351" w:rsidP="006753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تحديد</w:t>
            </w:r>
            <w:r w:rsidRPr="00675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أوجه</w:t>
            </w:r>
            <w:r w:rsidRPr="00675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الشبه</w:t>
            </w:r>
            <w:r w:rsidRPr="00675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والاختلاف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75351" w:rsidRPr="00675351" w:rsidRDefault="00675351" w:rsidP="0067535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تقديم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تلميحات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داعمة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لمساعدة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تحديد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أوجه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الشبه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والاختلافات؛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مثل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: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اختيار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اثنين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المصطلحات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الصلة،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211F4F" w:rsidRPr="00675351">
              <w:rPr>
                <w:rFonts w:hint="cs"/>
                <w:b/>
                <w:bCs/>
                <w:sz w:val="18"/>
                <w:szCs w:val="18"/>
                <w:rtl/>
              </w:rPr>
              <w:t>أو المفاهي</w:t>
            </w:r>
            <w:r w:rsidR="00211F4F" w:rsidRPr="00675351">
              <w:rPr>
                <w:rFonts w:hint="eastAsia"/>
                <w:b/>
                <w:bCs/>
                <w:sz w:val="18"/>
                <w:szCs w:val="18"/>
                <w:rtl/>
              </w:rPr>
              <w:t>م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211F4F" w:rsidRPr="00675351">
              <w:rPr>
                <w:rFonts w:hint="cs"/>
                <w:b/>
                <w:bCs/>
                <w:sz w:val="18"/>
                <w:szCs w:val="18"/>
                <w:rtl/>
              </w:rPr>
              <w:t>أو المشكلا</w:t>
            </w:r>
            <w:r w:rsidR="00211F4F" w:rsidRPr="00675351">
              <w:rPr>
                <w:rFonts w:hint="eastAsia"/>
                <w:b/>
                <w:bCs/>
                <w:sz w:val="18"/>
                <w:szCs w:val="18"/>
                <w:rtl/>
              </w:rPr>
              <w:t>ت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وتحديد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معايير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للمقارنة،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وتوفير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(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تعليم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كيفية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إنشاء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المخططات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الرسومية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لوصف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العناصر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ومقارنتها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.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يكلف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باستخراج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الكلمات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المشتملة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رسم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عثماني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مختلف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الرسم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الاملائي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للكلمة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نفسها</w:t>
            </w:r>
            <w:r w:rsidR="00211F4F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5350A4" w:rsidRPr="00675351" w:rsidRDefault="00675351" w:rsidP="00675351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إتاحة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الفرصة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لتطبيق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ما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تعلموه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مهمة</w:t>
            </w:r>
            <w:r w:rsidRPr="00675351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hint="cs"/>
                <w:b/>
                <w:bCs/>
                <w:sz w:val="18"/>
                <w:szCs w:val="18"/>
                <w:rtl/>
              </w:rPr>
              <w:t>جديدة</w:t>
            </w:r>
            <w:r w:rsidRPr="00675351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5350A4" w:rsidRPr="00675351" w:rsidRDefault="00675351" w:rsidP="00675351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تحديد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أوجه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الشبه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والاختلاف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بأنفسهم،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وفقاً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لتوجيه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211F4F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وصياغة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التعميمات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ضوء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نتائج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المقارنة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يقوم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بتدوين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الكلمات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استخرجوها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211F4F"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الآيات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الجدول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المرسوم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اللوحة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التعليمية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تدوين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الرسم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الاملائي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لكل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كلمة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قاموا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باستخراجها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وتدوينها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اللوحة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تحديد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أوجه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الشبه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والاختلاف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الرسمين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لكل</w:t>
            </w:r>
            <w:r w:rsidRPr="00675351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كلمة</w:t>
            </w:r>
            <w:r w:rsidR="00211F4F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5350A4" w:rsidRPr="00675351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753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5350A4" w:rsidRPr="00AF2638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350A4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9A2E1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Pr="00614B5E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6" w:tgtFrame="_blank" w:history="1">
              <w:r w:rsidR="0067535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الفرق بين رسم المصحف والرسم الاملائي</w:t>
              </w:r>
            </w:hyperlink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FB1B4F" w:rsidRDefault="005350A4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28473F" w:rsidRDefault="005350A4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5350A4">
      <w:pPr>
        <w:bidi w:val="0"/>
        <w:rPr>
          <w:rtl/>
        </w:rPr>
      </w:pPr>
    </w:p>
    <w:p w:rsidR="00211F4F" w:rsidRDefault="00211F4F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74"/>
        <w:gridCol w:w="3056"/>
        <w:gridCol w:w="2708"/>
        <w:gridCol w:w="1523"/>
        <w:gridCol w:w="749"/>
        <w:gridCol w:w="1368"/>
      </w:tblGrid>
      <w:tr w:rsidR="00BA59B5" w:rsidRPr="003C279E" w:rsidTr="00E46B2F">
        <w:trPr>
          <w:trHeight w:val="17"/>
        </w:trPr>
        <w:tc>
          <w:tcPr>
            <w:tcW w:w="813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05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708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75351" w:rsidRPr="009A2E15" w:rsidTr="00E46B2F">
        <w:trPr>
          <w:trHeight w:val="97"/>
        </w:trPr>
        <w:tc>
          <w:tcPr>
            <w:tcW w:w="813" w:type="dxa"/>
            <w:shd w:val="clear" w:color="auto" w:fill="auto"/>
            <w:vAlign w:val="center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4" w:type="dxa"/>
            <w:vAlign w:val="center"/>
          </w:tcPr>
          <w:p w:rsidR="00675351" w:rsidRPr="00F95951" w:rsidRDefault="00675351" w:rsidP="0067535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056" w:type="dxa"/>
            <w:vAlign w:val="center"/>
          </w:tcPr>
          <w:p w:rsidR="00675351" w:rsidRPr="003765CB" w:rsidRDefault="00675351" w:rsidP="0067535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الأخطاء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الشائعة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في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الكريم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2708" w:type="dxa"/>
            <w:vAlign w:val="center"/>
          </w:tcPr>
          <w:p w:rsidR="00675351" w:rsidRPr="00614B5E" w:rsidRDefault="00675351" w:rsidP="0067535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الأخطاء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الشائعة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في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675351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675351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الكريم</w:t>
            </w:r>
          </w:p>
        </w:tc>
        <w:tc>
          <w:tcPr>
            <w:tcW w:w="1523" w:type="dxa"/>
            <w:vAlign w:val="center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75351" w:rsidRPr="004F339C" w:rsidRDefault="00675351" w:rsidP="0067535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675351" w:rsidRPr="004F339C" w:rsidRDefault="00675351" w:rsidP="00675351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46B2F" w:rsidRPr="00E46B2F" w:rsidRDefault="00E46B2F" w:rsidP="00E46B2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كتابة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مجموعة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211F4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الأسئلة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بطاقات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وتوزيعها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وإجراء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مسابقة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بين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الطلاب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مع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الإثارة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باستخدام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تطبيق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</w:rPr>
              <w:t>spell Bot lite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</w:p>
          <w:p w:rsidR="00E46B2F" w:rsidRPr="00E46B2F" w:rsidRDefault="00E46B2F" w:rsidP="00E46B2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اختاري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211F4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الإجابة الصحيح</w:t>
            </w:r>
            <w:r w:rsidR="00211F4F" w:rsidRPr="00E46B2F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: </w:t>
            </w:r>
          </w:p>
          <w:p w:rsidR="00E46B2F" w:rsidRPr="00E46B2F" w:rsidRDefault="00E46B2F" w:rsidP="00E46B2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 </w:t>
            </w:r>
            <w:r w:rsidR="00211F4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يؤخذ القرآ</w:t>
            </w:r>
            <w:r w:rsidR="00211F4F" w:rsidRPr="00E46B2F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الكريم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</w:p>
          <w:p w:rsidR="00E46B2F" w:rsidRPr="00E46B2F" w:rsidRDefault="00E46B2F" w:rsidP="00E46B2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بالتلقي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والمشافهة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-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المصحف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مباشرة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</w:p>
          <w:p w:rsidR="00E46B2F" w:rsidRPr="00E46B2F" w:rsidRDefault="00E46B2F" w:rsidP="00E46B2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-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أي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سورة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من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القرآن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وردت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هذه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الآية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الكريمة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:</w:t>
            </w:r>
          </w:p>
          <w:p w:rsidR="00E46B2F" w:rsidRPr="00E46B2F" w:rsidRDefault="00E46B2F" w:rsidP="00E46B2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</w:rPr>
            </w:pP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(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ورتل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القرآن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ترتيلاً</w:t>
            </w:r>
            <w:r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)</w:t>
            </w:r>
          </w:p>
          <w:p w:rsidR="00BA59B5" w:rsidRPr="00E46B2F" w:rsidRDefault="00B16B87" w:rsidP="00B16B8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ابحث</w:t>
            </w:r>
            <w:r w:rsidRPr="00E46B2F">
              <w:rPr>
                <w:rFonts w:ascii="Times New Roman" w:hAnsi="Times New Roman" w:cs="Times New Roman" w:hint="eastAsia"/>
                <w:b/>
                <w:bCs/>
                <w:color w:val="984806"/>
                <w:rtl/>
              </w:rPr>
              <w:t>ي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عن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تفسير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الآية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الكريمة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في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تفسير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السعدي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ومن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خلال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المناقشة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يتم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التوصل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لموضوع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الدرس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وتدوينه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على</w:t>
            </w:r>
            <w:r w:rsidR="00E46B2F" w:rsidRPr="00E46B2F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="00E46B2F" w:rsidRPr="00E46B2F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السبورة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46B2F" w:rsidRPr="00811025" w:rsidTr="00D179A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46B2F" w:rsidRPr="00811025" w:rsidRDefault="00E46B2F" w:rsidP="00D179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811025" w:rsidRDefault="00E46B2F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811025" w:rsidRDefault="00E46B2F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46B2F" w:rsidRPr="00811025" w:rsidRDefault="00E46B2F" w:rsidP="00D179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46B2F" w:rsidRPr="00811025" w:rsidRDefault="00E46B2F" w:rsidP="00D179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46B2F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46B2F" w:rsidRPr="00811025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الطريقة التي يُتعلم بها القرآن الكريم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46B2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46B2F" w:rsidRPr="00675351" w:rsidRDefault="00E46B2F" w:rsidP="00E46B2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46B2F" w:rsidRPr="00675351" w:rsidRDefault="00E46B2F" w:rsidP="00E46B2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3789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الخطأ الذي يقع فيه بعض الناس عند نطق كلمة 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63789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كفوا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63789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بسكون الفاء والصحيح عند قراءتها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3789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الفاء</w:t>
            </w:r>
            <w:r w:rsidR="00211F4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46B2F" w:rsidRPr="00675351" w:rsidRDefault="00E46B2F" w:rsidP="00E46B2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46B2F" w:rsidRPr="00675351" w:rsidRDefault="00E46B2F" w:rsidP="00E46B2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الخطأ الذي يقع فيه بعض الناس عند نطق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>كفوا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 بسكون الفاء والصحيح عند قراءتها بضم الفاء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E46B2F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46B2F" w:rsidRPr="00811025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يستخرج الطالب الخطأ الذي يقع فيه الناس عند قراءة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>كفواً أحد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46B2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الخطأ المتوقع عند قراءة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يخصمون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هو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الخاء وتخفيف الصاد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46B2F" w:rsidRPr="00675351" w:rsidRDefault="00E46B2F" w:rsidP="00E46B2F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الخطأ المتوقع عند قراءة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>يخصمون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 هو قراءتها بسكون الخاء وتخفيف الصاد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E46B2F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46B2F" w:rsidRPr="00811025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يمثل الطالب بمثال على الكلمات التي </w:t>
            </w:r>
            <w:r w:rsidR="00211F4F" w:rsidRPr="00637899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يخطئ</w:t>
            </w: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 xml:space="preserve"> في قراءتها بعض الناس في الآيات القرآنية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46B2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الخطأ المتوقع عند قراءة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يخصمون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هو قراءتها 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6B2F" w:rsidRPr="00675351" w:rsidRDefault="00E46B2F" w:rsidP="00E46B2F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ينبغي </w:t>
            </w:r>
            <w:r w:rsidR="00211F4F" w:rsidRPr="0063789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لقارئ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 القرآن </w:t>
            </w:r>
            <w:proofErr w:type="gramStart"/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>أن لا</w:t>
            </w:r>
            <w:proofErr w:type="gramEnd"/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 يتعلم قراءة القرآن عن المصحف مباشرة حتى لا يقع في الخطأ عند نطق بعض الكلمات القرآنية وإنما يأخذه عن طريق التلقي والمشافهة عن القراء المتقنين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E46B2F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46B2F" w:rsidRPr="00811025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يحدد الطالب الخطأ المتوقع أثناء قراءة قوله تعالى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>تأخذهم وهم يخصمون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46B2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ينبغي </w:t>
            </w:r>
            <w:r w:rsidR="00211F4F" w:rsidRPr="0063789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لقارئ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القرآن </w:t>
            </w:r>
            <w:proofErr w:type="gramStart"/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أن لا</w:t>
            </w:r>
            <w:proofErr w:type="gramEnd"/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يتعلم قراءة القرآن عن المصحف مباشرة حتى لا يقع في الخطأ عند نطق بعض الكلمات القرآنية وإنما يأخذه عن طريق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والمشافهة عن القراء المتقنين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46B2F" w:rsidRPr="00675351" w:rsidRDefault="00E46B2F" w:rsidP="00E46B2F">
            <w:pPr>
              <w:jc w:val="center"/>
              <w:rPr>
                <w:sz w:val="16"/>
                <w:szCs w:val="16"/>
              </w:rPr>
            </w:pPr>
            <w:r w:rsidRPr="00675351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من أمثلة الكلمات القرآنية التي </w:t>
            </w:r>
            <w:r w:rsidR="00211F4F" w:rsidRPr="0063789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يخطئ</w:t>
            </w:r>
            <w:r w:rsidR="00211F4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في قراءتها بعض الناس قوله تعالى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>إلى الجنة زمرا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 فيقع الخطأ في كلمة زمرا وذلك بقراءتها بضم الميم والصحيح قراءتها بفتح الميم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E46B2F" w:rsidRPr="00811025" w:rsidTr="00D179A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46B2F" w:rsidRPr="00811025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يطبق الطالب النطق الصحيح عند قراءة قوله تعالى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0070C0"/>
                <w:sz w:val="16"/>
                <w:szCs w:val="16"/>
                <w:rtl/>
              </w:rPr>
              <w:t>حم - عسق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46B2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675351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46B2F" w:rsidRPr="00E46B2F" w:rsidRDefault="00E46B2F" w:rsidP="00E46B2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من أمثلة الكلمات القرآنية التي </w:t>
            </w:r>
            <w:r w:rsidR="00211F4F" w:rsidRPr="00637899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يخطئ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في قراءتها بعض الناس قوله تعالى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إنها لإحدى الكبر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فيقع الخطأ في كلمة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وذلك بكسر الكاف وسكون الباء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E46B2F" w:rsidRPr="00637899" w:rsidRDefault="00E46B2F" w:rsidP="00E46B2F">
            <w:pPr>
              <w:jc w:val="center"/>
              <w:rPr>
                <w:b/>
                <w:bCs/>
                <w:sz w:val="16"/>
                <w:szCs w:val="16"/>
              </w:rPr>
            </w:pPr>
            <w:r w:rsidRPr="00E46B2F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46B2F" w:rsidRPr="00675351" w:rsidRDefault="00E46B2F" w:rsidP="00E46B2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E46B2F" w:rsidRPr="00637899" w:rsidRDefault="00E46B2F" w:rsidP="00E46B2F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النطق الصحيح عند قراءة الكلمة القرآنية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>كفوا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637899">
              <w:rPr>
                <w:b/>
                <w:bCs/>
                <w:color w:val="7030A0"/>
                <w:sz w:val="16"/>
                <w:szCs w:val="16"/>
                <w:rtl/>
              </w:rPr>
              <w:t xml:space="preserve"> هو أن تكون حركة الفاء هي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</w:tbl>
    <w:p w:rsidR="00BA59B5" w:rsidRPr="00E46B2F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2895"/>
        <w:gridCol w:w="4476"/>
        <w:gridCol w:w="1985"/>
      </w:tblGrid>
      <w:tr w:rsidR="00BA59B5" w:rsidRPr="00CB0387" w:rsidTr="00E46B2F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289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476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E46B2F">
        <w:trPr>
          <w:cantSplit/>
          <w:trHeight w:val="2403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E46B2F" w:rsidP="00E46B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التقويم</w:t>
            </w:r>
            <w:r w:rsidRPr="00E46B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E46B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أجل</w:t>
            </w:r>
            <w:r w:rsidRPr="00E46B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A59B5" w:rsidRPr="00E46B2F" w:rsidRDefault="00E46B2F" w:rsidP="00E46B2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الاحتياجات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التعليمية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للطلاب،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تغذية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راجعة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مناسبة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وفورية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للطلاب،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بناء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استراتيجيات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للتدريس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المتمايز</w:t>
            </w:r>
            <w:r w:rsidRPr="00E46B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E46B2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476" w:type="dxa"/>
            <w:vAlign w:val="center"/>
          </w:tcPr>
          <w:p w:rsidR="00E46B2F" w:rsidRPr="00E46B2F" w:rsidRDefault="00E46B2F" w:rsidP="00E46B2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احتياجاته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التعليمية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والعمل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تعزيز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نقاط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قوته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ومعالجة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نقاط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الضعف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لديه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="00211F4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طلاب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المرحلة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المتوسطة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والثانوية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</w:p>
          <w:p w:rsidR="00E46B2F" w:rsidRPr="00E46B2F" w:rsidRDefault="00E46B2F" w:rsidP="00E46B2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وفي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المرحلة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الابتدائية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يتمثل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أسئلة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التقويم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وطرح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الأسئلة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والاستفسار</w:t>
            </w:r>
            <w:r w:rsidR="00211F4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الموضوعات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غير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الواضحة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بالنسبة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A59B5" w:rsidRPr="00E46B2F" w:rsidRDefault="00E46B2F" w:rsidP="00E46B2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بعد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الاستماع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لقراءة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للكلمات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القرآنية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قد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يخطئوا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نطقها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وتصويبها</w:t>
            </w:r>
            <w:r w:rsidRPr="00E46B2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لهم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46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46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46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46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BA59B5" w:rsidRPr="00E46B2F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46B2F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46B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Pr="00AF2638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7" w:tgtFrame="_blank" w:history="1">
              <w:r w:rsidR="00E46B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بعض الأخطاء الشائعة عند قراءة القرآن</w:t>
              </w:r>
            </w:hyperlink>
          </w:p>
        </w:tc>
      </w:tr>
      <w:tr w:rsidR="00BA59B5" w:rsidRPr="00CB0387" w:rsidTr="00211F4F">
        <w:trPr>
          <w:trHeight w:val="33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694"/>
        <w:gridCol w:w="2835"/>
        <w:gridCol w:w="1531"/>
        <w:gridCol w:w="749"/>
        <w:gridCol w:w="1374"/>
      </w:tblGrid>
      <w:tr w:rsidR="00BA59B5" w:rsidRPr="003C279E" w:rsidTr="00D179A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69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47D02" w:rsidRPr="009A2E15" w:rsidTr="00D179A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47D02" w:rsidRPr="00F95951" w:rsidRDefault="00317ABE" w:rsidP="00347D0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694" w:type="dxa"/>
            <w:vAlign w:val="center"/>
          </w:tcPr>
          <w:p w:rsidR="00347D02" w:rsidRPr="00D179AB" w:rsidRDefault="00D179AB" w:rsidP="00347D0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تجويد</w:t>
            </w:r>
            <w:r w:rsidRPr="00D179A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سورة</w:t>
            </w:r>
            <w:r w:rsidRPr="00D179A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الفاتحة</w:t>
            </w:r>
            <w:r w:rsidRPr="00D179A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تلاوة</w:t>
            </w:r>
            <w:r w:rsidRPr="00D179A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-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حفظ</w:t>
            </w:r>
          </w:p>
        </w:tc>
        <w:tc>
          <w:tcPr>
            <w:tcW w:w="2835" w:type="dxa"/>
            <w:vAlign w:val="center"/>
          </w:tcPr>
          <w:p w:rsidR="00347D02" w:rsidRPr="00347D02" w:rsidRDefault="00D179AB" w:rsidP="00347D0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</w:t>
            </w:r>
            <w:r w:rsidRPr="00D179AB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سورة</w:t>
            </w:r>
            <w:r w:rsidRPr="00D179AB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الفاتحة</w:t>
            </w:r>
          </w:p>
        </w:tc>
        <w:tc>
          <w:tcPr>
            <w:tcW w:w="1531" w:type="dxa"/>
            <w:vAlign w:val="center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47D02" w:rsidRPr="004F339C" w:rsidRDefault="00347D02" w:rsidP="00347D0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179AB" w:rsidRPr="00D179AB" w:rsidRDefault="00D179AB" w:rsidP="00D179A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يقوم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بكتابة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بطاقات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يوزعها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مجموعات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ويجري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بينهم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مسابقات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ويمكن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يستخدم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الأجراس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المضيئة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211F4F"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لإثارة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التنافس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179AB" w:rsidRPr="00D179AB" w:rsidRDefault="00D179AB" w:rsidP="00D179A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هو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الركن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الثالث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أركان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  <w:p w:rsidR="00D179AB" w:rsidRPr="00D179AB" w:rsidRDefault="00D179AB" w:rsidP="00D179A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يصح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تخلو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ركعة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قراءة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الفاتحة؟</w:t>
            </w:r>
          </w:p>
          <w:p w:rsidR="00D179AB" w:rsidRPr="00D179AB" w:rsidRDefault="00D179AB" w:rsidP="00D179A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يقرأ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المسلم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المكتوبة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اليوم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والليلة؟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وعلام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يدل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  <w:p w:rsidR="00D179AB" w:rsidRPr="00D179AB" w:rsidRDefault="00D179AB" w:rsidP="00D179A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الأسماء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الأخرى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تعرفها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لسورة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  <w:p w:rsidR="00BA59B5" w:rsidRPr="00347D02" w:rsidRDefault="00D179AB" w:rsidP="00D179A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مناقشة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الاجابات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التوصل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الى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أهمية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دراسة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_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تجويد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_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وهو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D179A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السبورة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179A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179AB" w:rsidRPr="00811025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37899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أسماء سورة الفاتحة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79A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179AB" w:rsidRPr="00347D02" w:rsidRDefault="00D179AB" w:rsidP="00D179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179AB" w:rsidRPr="00347D02" w:rsidRDefault="00D179AB" w:rsidP="00D179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لسورة الفاتحة أسماء كثيرة منها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سورة أم القرآن والسبع المثاني 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179AB" w:rsidRPr="00347D02" w:rsidRDefault="00D179AB" w:rsidP="00D179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179AB" w:rsidRPr="00347D02" w:rsidRDefault="00D179AB" w:rsidP="00D179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37899">
              <w:rPr>
                <w:b/>
                <w:bCs/>
                <w:color w:val="7030A0"/>
                <w:sz w:val="18"/>
                <w:szCs w:val="18"/>
                <w:rtl/>
              </w:rPr>
              <w:t>لسورة الفاتحة أسماء كثيرة منها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637899">
              <w:rPr>
                <w:b/>
                <w:bCs/>
                <w:color w:val="7030A0"/>
                <w:sz w:val="18"/>
                <w:szCs w:val="18"/>
                <w:rtl/>
              </w:rPr>
              <w:t xml:space="preserve"> سورة أم القرى والسبع المثاني والقرآن العظيم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D179A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179AB" w:rsidRPr="00811025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37899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تعدد أسماء سورة الفاتحة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79A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لسورة الفاتحة أسماء كثيرة ومتعددة دلالة على شرفها وسمو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CF1998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اختيار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37899">
              <w:rPr>
                <w:b/>
                <w:bCs/>
                <w:color w:val="7030A0"/>
                <w:sz w:val="18"/>
                <w:szCs w:val="18"/>
                <w:rtl/>
              </w:rPr>
              <w:t>لسورة الفاتحة أسماء كثيرة منها سورة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63789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D179AB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179AB" w:rsidRPr="00811025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37899">
              <w:rPr>
                <w:b/>
                <w:bCs/>
                <w:color w:val="0070C0"/>
                <w:sz w:val="18"/>
                <w:szCs w:val="18"/>
                <w:rtl/>
              </w:rPr>
              <w:t>أن يلخص الطالب آداب تلاوة سورة الفاتحة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79A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لسورة الفاتحة أسماء كثيرة ومتعددة دلالة على ما يلي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37899">
              <w:rPr>
                <w:b/>
                <w:bCs/>
                <w:color w:val="7030A0"/>
                <w:sz w:val="18"/>
                <w:szCs w:val="18"/>
                <w:rtl/>
              </w:rPr>
              <w:t>لسورة الفاتحة أسماء كثيرة ومتعددة دلالة على شرفها وسمو مقاصدها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D179AB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179AB" w:rsidRPr="00811025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37899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أسس تجويد سورة الفاتحة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79A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خلال سماعك لقراءة الشيخ لسورة الفاتحة فقد استوفى المدات الفرعية حقها في مثل كلمة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37899">
              <w:rPr>
                <w:b/>
                <w:bCs/>
                <w:color w:val="7030A0"/>
                <w:sz w:val="18"/>
                <w:szCs w:val="18"/>
                <w:rtl/>
              </w:rPr>
              <w:t>من خلال سماعك لقراءة الشيخ لسورة الفاتحة فقد تمكن من تطبيق الآداب والأسس المعتبرة لتلاوة السورة</w:t>
            </w:r>
            <w:r w:rsidR="00211F4F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D179A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179AB" w:rsidRPr="00811025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637899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قراءة سورة الفاتحة وفق الآداب والأسس المعتبرة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179AB" w:rsidRPr="00637899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179A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47D02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أسس تجويد سورة الفاتحة تصحيح مخارج الحروف واستكمال صفاتها 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3789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7D02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179AB" w:rsidRPr="00347D02" w:rsidRDefault="00D179AB" w:rsidP="00D179A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179AB" w:rsidRPr="00D179AB" w:rsidRDefault="00D179AB" w:rsidP="00D179A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637899">
              <w:rPr>
                <w:b/>
                <w:bCs/>
                <w:color w:val="7030A0"/>
                <w:sz w:val="18"/>
                <w:szCs w:val="18"/>
                <w:rtl/>
              </w:rPr>
              <w:t>من أسس تجويد سورة الفاتحة تصحيح مخارج الحروف واستكمال صفاتها والعناية ببيان الهاءات والهمزات واستيفاء المدات الأصلية والفرعية حقها والنطق بالحروف المشددة بعناية تامة دون إفراط ولا تفريط</w:t>
            </w:r>
            <w:r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BA59B5" w:rsidRPr="00CB0387" w:rsidTr="00D179A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D179A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D179AB" w:rsidP="00D179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النمذجة</w:t>
            </w:r>
            <w:r w:rsidRPr="00D179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المحاكاة</w:t>
            </w:r>
            <w:r w:rsidRPr="00D179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BA59B5" w:rsidRPr="00D179AB" w:rsidRDefault="00D179AB" w:rsidP="00D179A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يقوم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بعملية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نمذجة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للاستراتيجيات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يستخدمها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التفكير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لتنمية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سلوك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وراء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المعرفة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وتتضمن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عمليات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أعرفه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–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وما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لا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أعرفه</w:t>
            </w:r>
            <w:r w:rsidRPr="00D179AB">
              <w:rPr>
                <w:b/>
                <w:bCs/>
                <w:sz w:val="20"/>
                <w:szCs w:val="20"/>
                <w:rtl/>
              </w:rPr>
              <w:t>)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التفكير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بصوت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عال،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والتساؤل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الذاتي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عملية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التفكير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وايضاح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يدور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ذهنه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أمام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يقوم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بقراءة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سورة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الفاتحة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وتكرارها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D179A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D179AB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D179AB" w:rsidRPr="00D179AB" w:rsidRDefault="00D179AB" w:rsidP="00D179A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يقوم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بنمذجة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المهارة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مثلما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فعل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المعلم،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ولكن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فقرة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جديدة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يقارن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عملياته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النمذجة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بعمليات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زميل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يجلس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بجواره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بحيث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يعبر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منهما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للآخر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عما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يدور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ذهنه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BA59B5" w:rsidRPr="00D179AB" w:rsidRDefault="00D179AB" w:rsidP="00D179A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يكرر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قراءة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السورة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بعد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قراءة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ويحاكي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تجويد</w:t>
            </w:r>
            <w:r w:rsidR="00211F4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السورة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وصحة</w:t>
            </w:r>
            <w:r w:rsidRPr="00D179A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القراءة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D17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D17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D17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D17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BA59B5" w:rsidRPr="00D179AB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179A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D17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347D02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347D0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C176A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8" w:tgtFrame="_blank" w:history="1">
              <w:r w:rsidR="00D179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تجويد وتصحيح قراءة الآية 1 سورة الفاتحة</w:t>
              </w:r>
            </w:hyperlink>
          </w:p>
          <w:p w:rsidR="00D179AB" w:rsidRPr="00347D02" w:rsidRDefault="00CF386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9" w:tgtFrame="_blank" w:history="1">
              <w:r w:rsidR="00D179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سورة الفاتحة للشيخ أيمن سويد</w:t>
              </w:r>
            </w:hyperlink>
          </w:p>
        </w:tc>
      </w:tr>
      <w:tr w:rsidR="00BA59B5" w:rsidRPr="00CB0387" w:rsidTr="00347D02">
        <w:trPr>
          <w:trHeight w:val="5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347D0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BA59B5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531"/>
        <w:gridCol w:w="749"/>
        <w:gridCol w:w="1374"/>
      </w:tblGrid>
      <w:tr w:rsidR="00080309" w:rsidRPr="003C279E" w:rsidTr="00F04570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C440A0" w:rsidRPr="009A2E15" w:rsidTr="00F04570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C440A0" w:rsidRPr="004F339C" w:rsidRDefault="00C440A0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C440A0" w:rsidRPr="00F95951" w:rsidRDefault="00317ABE" w:rsidP="00C440A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2835" w:type="dxa"/>
            <w:vAlign w:val="center"/>
          </w:tcPr>
          <w:p w:rsidR="00C440A0" w:rsidRPr="003765CB" w:rsidRDefault="00F04570" w:rsidP="00F045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</w:t>
            </w:r>
            <w:r w:rsidRPr="00F04570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سورة</w:t>
            </w:r>
            <w:r w:rsidRPr="00F04570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الفاتحة</w:t>
            </w:r>
            <w:r w:rsidRPr="00F04570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F04570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-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حفظ</w:t>
            </w:r>
          </w:p>
        </w:tc>
        <w:tc>
          <w:tcPr>
            <w:tcW w:w="2694" w:type="dxa"/>
            <w:vAlign w:val="center"/>
          </w:tcPr>
          <w:p w:rsidR="00C440A0" w:rsidRPr="00F04570" w:rsidRDefault="00F04570" w:rsidP="00C440A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</w:t>
            </w:r>
            <w:r w:rsidRPr="00F04570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سورة</w:t>
            </w:r>
            <w:r w:rsidRPr="00F04570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الفاتحة</w:t>
            </w:r>
          </w:p>
        </w:tc>
        <w:tc>
          <w:tcPr>
            <w:tcW w:w="1531" w:type="dxa"/>
            <w:vAlign w:val="center"/>
          </w:tcPr>
          <w:p w:rsidR="00C440A0" w:rsidRPr="004F339C" w:rsidRDefault="00C440A0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440A0" w:rsidRPr="004F339C" w:rsidRDefault="00C440A0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C440A0" w:rsidRPr="004F339C" w:rsidRDefault="00D9433E" w:rsidP="00C440A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04570" w:rsidRPr="00F04570" w:rsidRDefault="00F04570" w:rsidP="00F0457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يمهد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للدرس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فليم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كرتوني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تعليم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للأطفال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يطرح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طلابه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F04570" w:rsidRPr="00F04570" w:rsidRDefault="00F04570" w:rsidP="00F0457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لماذا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ينبغي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العناية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بحسن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قراءة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والحذر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الوقوع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الخطأ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عند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تلاوتها؟</w:t>
            </w:r>
          </w:p>
          <w:p w:rsidR="00F04570" w:rsidRPr="00F04570" w:rsidRDefault="00F04570" w:rsidP="00F0457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ماذا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استفدت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211F4F"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الفيلم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شاهدته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  <w:p w:rsidR="00080309" w:rsidRPr="00D9433E" w:rsidRDefault="00F04570" w:rsidP="00F0457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وبذلك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يتوصل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ويدونه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F0457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السبورة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04570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4570" w:rsidRPr="00811025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حكم قراءة سورة الفاتحة أثناء أداء الصلاة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045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4570" w:rsidRPr="008D538D" w:rsidRDefault="00F04570" w:rsidP="00F0457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4570" w:rsidRPr="008D538D" w:rsidRDefault="00F04570" w:rsidP="00F0457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سورة الفاتحة مراعاة عدم نطق الباء مصحوبة 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........ في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رب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4570" w:rsidRPr="008D538D" w:rsidRDefault="00F04570" w:rsidP="00F0457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4570" w:rsidRPr="008D538D" w:rsidRDefault="00F04570" w:rsidP="00F0457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سورة الفاتحة مراعاة العناية بتفخيم الراء في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الرحمن الرحيم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والتحفظ من المبالغة في تكريرها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F04570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4570" w:rsidRPr="00811025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يبين الطالب ما ينبغي مراعاته عند قراءة الكلمات التالية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رب - الرحمن - الرحيم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045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سورة الفاتحة مراعاة قراءة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العالمين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بالاهتمام بترقيق العين والألف التي بعدها والحذر من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سورة الفاتحة مراعاة قراءة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مالك) بعدم المبالغة في كسر الكاف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F04570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4570" w:rsidRPr="00811025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ما ينبغي مراعاته عند النطق بالكلمات التالية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العالمين - ملك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045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سورة الفاتحة مراعاة قراءة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نعبد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بعدم المبالغة في ضمة الدال كما لا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ضمة الدال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سورة الفاتحة مراعاة قراءة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الدين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بالحذر من همس الدال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F04570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4570" w:rsidRPr="00811025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يفرق الطالب بين نطق الدال في كلمة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الدين - نعبد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0457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قراءة سورة الفاتحة في الصلاة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الصلاة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حكم قراءة سورة الفاتحة في الصلاة ركن من أركان الصلاة إذ لا تصح الصلاة إلا بها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F04570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4570" w:rsidRPr="00811025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يفند الطالب الأخطاء التي تقع أثناء النطق بكلمة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الضالين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04570" w:rsidRPr="007E1F50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0457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8D538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سورة الفاتحة مراعاة قراءة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الضالين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وذلك بالحذر من تفخيم اللام 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D538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4570" w:rsidRPr="008D538D" w:rsidRDefault="00F04570" w:rsidP="00F04570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04570" w:rsidRPr="00F04570" w:rsidRDefault="00F04570" w:rsidP="00F04570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ينبغي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 xml:space="preserve">لقارئ 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سورة الفاتحة مراعاة قراءة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الضالين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بالحذر من تفخيم اللام وعدم المبالغة في تشديدها</w:t>
            </w:r>
            <w:r w:rsidR="00211F4F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والحذر من نطق الضاد مصحوبة بالغنة أو استبدالها بحرف الظاء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7E1F5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178"/>
        <w:gridCol w:w="4193"/>
        <w:gridCol w:w="1985"/>
      </w:tblGrid>
      <w:tr w:rsidR="00080309" w:rsidRPr="00CB0387" w:rsidTr="00F0457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178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193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F04570">
        <w:trPr>
          <w:cantSplit/>
          <w:trHeight w:val="19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F04570" w:rsidP="00F045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حل</w:t>
            </w:r>
            <w:r w:rsidRPr="00F045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المشكلات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80309" w:rsidRPr="00F04570" w:rsidRDefault="00F04570" w:rsidP="00F0457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العلمية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والمبادئ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سيتم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تعلمها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وطرحها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صورة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تساؤل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مشكلة،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وإعداد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المواد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التعليمية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اللازمة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لتنفيذ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وصياغة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المشكلة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هيئة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أسئلة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فرعية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بحيث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تنمي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مهارة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فرض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الفروض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لدى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الأنشطة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التجارب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الاكتشافية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سينفذها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="00211F4F">
              <w:rPr>
                <w:b/>
                <w:bCs/>
                <w:sz w:val="20"/>
                <w:szCs w:val="20"/>
                <w:rtl/>
              </w:rPr>
              <w:t>.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مشكلة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اللحن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الجلي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واللحن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الخفي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يقع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تلاوة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كثير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الناس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لسورة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الفاتحة،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سواء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العامة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بعض</w:t>
            </w:r>
            <w:r w:rsidRPr="00F0457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hint="cs"/>
                <w:b/>
                <w:bCs/>
                <w:sz w:val="20"/>
                <w:szCs w:val="20"/>
                <w:rtl/>
              </w:rPr>
              <w:t>المتعلمين</w:t>
            </w:r>
            <w:r w:rsidR="00211F4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193" w:type="dxa"/>
            <w:vAlign w:val="center"/>
          </w:tcPr>
          <w:p w:rsidR="00080309" w:rsidRPr="00F04570" w:rsidRDefault="00F04570" w:rsidP="00F0457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اكتشاف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والحلول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بأنفسهم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لكي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يشعروا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بالرضى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والرغبة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مواصلة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ومعالجة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المعلومات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وتحليلها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والربط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لكي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يصلوا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إلى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جديدة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باستخدام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الاستقراء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الاستنباط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أو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أي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أخرى،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والاعتماد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أنفسهم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ذلك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باستخدام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معلوماتهم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211F4F"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السابقة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بعد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توصل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الى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ضرورة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اتقان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وتجويد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سورة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الفاتحة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يقومون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بتسجيل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تلاواتهم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للسورة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تحديد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مواطن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اللحن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لديهم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ومحاولة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مشكلة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الضعف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لديهم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بالتلقي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والمشافهة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تسجيل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تلاواتهم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بعد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التحسين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والمقارنة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</w:t>
            </w:r>
            <w:r w:rsidRPr="00F0457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التلاوتين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F0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F0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F0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F0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F04570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0457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F0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D538D" w:rsidRPr="00AF2638" w:rsidRDefault="00CF3867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0" w:tgtFrame="_blank" w:history="1">
              <w:r w:rsidR="00F0457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تعليم سورة الفاتحة للأطفال</w:t>
              </w:r>
            </w:hyperlink>
          </w:p>
        </w:tc>
      </w:tr>
      <w:tr w:rsidR="00080309" w:rsidRPr="00CB0387" w:rsidTr="008D538D">
        <w:trPr>
          <w:trHeight w:val="64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74"/>
        <w:gridCol w:w="3340"/>
        <w:gridCol w:w="2551"/>
        <w:gridCol w:w="1396"/>
        <w:gridCol w:w="749"/>
        <w:gridCol w:w="1368"/>
      </w:tblGrid>
      <w:tr w:rsidR="00080309" w:rsidRPr="003C279E" w:rsidTr="005429FA">
        <w:trPr>
          <w:trHeight w:val="17"/>
        </w:trPr>
        <w:tc>
          <w:tcPr>
            <w:tcW w:w="813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340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5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396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04570" w:rsidRPr="009A2E15" w:rsidTr="005429FA">
        <w:trPr>
          <w:trHeight w:val="97"/>
        </w:trPr>
        <w:tc>
          <w:tcPr>
            <w:tcW w:w="813" w:type="dxa"/>
            <w:shd w:val="clear" w:color="auto" w:fill="auto"/>
            <w:vAlign w:val="center"/>
          </w:tcPr>
          <w:p w:rsidR="00F04570" w:rsidRPr="004F339C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4" w:type="dxa"/>
            <w:vAlign w:val="center"/>
          </w:tcPr>
          <w:p w:rsidR="00F04570" w:rsidRPr="00F95951" w:rsidRDefault="00F04570" w:rsidP="00F045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340" w:type="dxa"/>
            <w:vAlign w:val="center"/>
          </w:tcPr>
          <w:p w:rsidR="00F04570" w:rsidRPr="005429FA" w:rsidRDefault="005429FA" w:rsidP="00F045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علامة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الوقف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المصحف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الشريف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تلاوة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حفظ</w:t>
            </w:r>
          </w:p>
        </w:tc>
        <w:tc>
          <w:tcPr>
            <w:tcW w:w="2551" w:type="dxa"/>
            <w:vAlign w:val="center"/>
          </w:tcPr>
          <w:p w:rsidR="00F04570" w:rsidRPr="005429FA" w:rsidRDefault="005429FA" w:rsidP="00F0457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علامات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الوقف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المصحف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الشريف</w:t>
            </w:r>
            <w:r w:rsidRPr="005429F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.</w:t>
            </w:r>
          </w:p>
        </w:tc>
        <w:tc>
          <w:tcPr>
            <w:tcW w:w="1396" w:type="dxa"/>
            <w:vAlign w:val="center"/>
          </w:tcPr>
          <w:p w:rsidR="00F04570" w:rsidRPr="004F339C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04570" w:rsidRPr="004F339C" w:rsidRDefault="00F04570" w:rsidP="00F0457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F04570" w:rsidRPr="004F339C" w:rsidRDefault="00F04570" w:rsidP="00F04570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429FA" w:rsidRPr="005429FA" w:rsidRDefault="005429FA" w:rsidP="005429F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يمهد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للدرس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بحيث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يطلب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طلابه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فتح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المصاحف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الأنعام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آية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36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37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واستخراج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العلامات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والرموز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211F4F"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الآيتين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وتدوينها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سبوراتهم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الصغيرة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توجيه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السؤال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ماذا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تعني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هذه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الرموز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وبم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تسمى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علم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التجويد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  <w:p w:rsidR="00080309" w:rsidRPr="00B27D23" w:rsidRDefault="005429FA" w:rsidP="005429F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المناقشة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يستنبط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السبورة</w:t>
            </w:r>
            <w:r w:rsidRPr="005429F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429FA" w:rsidRPr="00811025" w:rsidTr="0077587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429FA" w:rsidRPr="00811025" w:rsidRDefault="005429FA" w:rsidP="0077587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811025" w:rsidRDefault="005429FA" w:rsidP="0077587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811025" w:rsidRDefault="005429FA" w:rsidP="0077587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429FA" w:rsidRPr="00811025" w:rsidRDefault="005429FA" w:rsidP="0077587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429FA" w:rsidRPr="00811025" w:rsidRDefault="005429FA" w:rsidP="0077587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429FA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429FA" w:rsidRPr="00811025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أن يعدد الطالب علامات الوقف في المصحف الشريف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29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429FA" w:rsidRPr="00065C69" w:rsidRDefault="005429FA" w:rsidP="005429F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429FA" w:rsidRPr="00065C69" w:rsidRDefault="005429FA" w:rsidP="005429F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قال الله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ولا يحزنك قولهم إن العزة لله جميعاً هو السميع العليم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وردت علامة الوقف اللازم على الكلمة التالية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429FA" w:rsidRPr="00065C69" w:rsidRDefault="005429FA" w:rsidP="005429F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429FA" w:rsidRPr="00065C69" w:rsidRDefault="005429FA" w:rsidP="005429F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علامات الوقف في المصحف الشريف الوقف اللازم ويرمز له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والقبيح ويرمز له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لا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والجائز ويرمز له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ج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).</w:t>
            </w:r>
          </w:p>
        </w:tc>
      </w:tr>
      <w:tr w:rsidR="005429FA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429FA" w:rsidRPr="00811025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لعلامات الوقف في المصحف الشريف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29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في قوله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ونحن أغنياء سنكتب ما قالوا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وردت علامة الوقف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فأنشرنا به بلدة ميتاً كذلك الخروج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وردت علامة الوقف الجائز على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ميتاً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).</w:t>
            </w:r>
          </w:p>
        </w:tc>
      </w:tr>
      <w:tr w:rsidR="005429FA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429FA" w:rsidRPr="00811025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أن يصنف الطالب الآيات حسب علامات الوقف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29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قال الله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ولا يحزنك قولهم إن العزة لله جميعاً هو السميع العليم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وردت علامة الوقف اللازم على كلمة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قال الله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ولا يحزنك قولهم إن العزة لله جميعاً هو السميع العليم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وردت علامة الوقف الجائز على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جميعاً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).</w:t>
            </w:r>
          </w:p>
        </w:tc>
      </w:tr>
      <w:tr w:rsidR="005429FA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429FA" w:rsidRPr="00811025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يستخرج الطالب علامات الوقف </w:t>
            </w:r>
            <w:proofErr w:type="spellStart"/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قي</w:t>
            </w:r>
            <w:proofErr w:type="spellEnd"/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 قوله تعالى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ولا يحزنك قولهم إن العزة لله جميعاً هو السميع العليم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29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الأمثلة على علامات الوقف قوله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إنما يستجيب الذين يسمعون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حيث رسمت علامة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على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يسمعون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للدلالة على الوقف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من الأمثلة على علامات الوقف قوله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وأقسموا بالله جهد أيمانهم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حيث رسمت علامة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لا) على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أيمانهم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للدلالة على الوقف الجائز</w:t>
            </w:r>
          </w:p>
        </w:tc>
      </w:tr>
      <w:tr w:rsidR="005429FA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429FA" w:rsidRPr="00811025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أن يطبق الطالب علامات الوقف عند قراءة الآيات من قوله تعالى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تلك الرسل فضلنا بعضهم على بعض منهم من كلم الله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....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29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خلال قراءتك للآيات من قوله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تلك الرسل فضلنا بعضهم على بعض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وردت علامة الوقف الجائز على 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درجات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وكلمة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العلامة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ج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ترمز للوقف التالي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5429FA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429FA" w:rsidRPr="00811025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يلخص الطالب القاعدة </w:t>
            </w:r>
            <w:proofErr w:type="spellStart"/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>التجويدية</w:t>
            </w:r>
            <w:proofErr w:type="spellEnd"/>
            <w:r w:rsidRPr="007E1F50">
              <w:rPr>
                <w:b/>
                <w:bCs/>
                <w:color w:val="0070C0"/>
                <w:sz w:val="16"/>
                <w:szCs w:val="16"/>
                <w:rtl/>
              </w:rPr>
              <w:t xml:space="preserve"> لعلامات الوقف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429FA" w:rsidRPr="007E1F50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29F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429FA" w:rsidRPr="005429FA" w:rsidRDefault="005429FA" w:rsidP="005429FA">
            <w:pPr>
              <w:bidi w:val="0"/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علامات الوقف في المصحف الشريف الوقف اللازم والقبيح و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  <w:r w:rsidRPr="007E1F5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429FA" w:rsidRPr="00065C69" w:rsidRDefault="005429FA" w:rsidP="005429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429FA" w:rsidRPr="005429FA" w:rsidRDefault="005429FA" w:rsidP="005429FA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في قوله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ماذا أراد الله بهذا مثلاً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وردت علامة الوقف على 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>مثلاً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7E1F50">
              <w:rPr>
                <w:b/>
                <w:bCs/>
                <w:color w:val="7030A0"/>
                <w:sz w:val="16"/>
                <w:szCs w:val="16"/>
                <w:rtl/>
              </w:rPr>
              <w:t xml:space="preserve"> وتدل على الوقف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</w:tbl>
    <w:p w:rsidR="00080309" w:rsidRPr="005429FA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080309" w:rsidRPr="00CB0387" w:rsidTr="005429F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5429FA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5429FA" w:rsidP="005429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الاستقصاء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80309" w:rsidRPr="005429FA" w:rsidRDefault="005429FA" w:rsidP="005429FA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اطلاع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الموضوعات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يناسبها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وحثهم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اختيار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يناسبهم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ودرب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مراحل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كتابة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وخصص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لكل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مرحلة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جزء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الحصة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لتوضيحها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وممارستها</w:t>
            </w:r>
            <w:r w:rsidR="00211F4F">
              <w:rPr>
                <w:b/>
                <w:bCs/>
                <w:sz w:val="20"/>
                <w:szCs w:val="20"/>
                <w:rtl/>
              </w:rPr>
              <w:t>.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يكلف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باستقصاء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أكبر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عدد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الأمثلة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علامات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الوقف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باستخراجها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المصحف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وتدوينها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سبوراتهم</w:t>
            </w:r>
            <w:r w:rsidRPr="005429F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hint="cs"/>
                <w:b/>
                <w:bCs/>
                <w:sz w:val="20"/>
                <w:szCs w:val="20"/>
                <w:rtl/>
              </w:rPr>
              <w:t>الصغيرة</w:t>
            </w:r>
            <w:r w:rsidRPr="005429FA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211F4F" w:rsidRDefault="005429FA" w:rsidP="005429F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القيام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بسلسلة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تجارب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وجمع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البيانات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اللازمة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لحل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وتنظيمها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وتفسيرها،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واتباع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مراحل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الاستقصاء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وكتابة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تقرير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النتائج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توصلوا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لها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080309" w:rsidRPr="005429FA" w:rsidRDefault="005429FA" w:rsidP="005429FA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يستخرج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الأمثلة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القرآن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الكريم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ومن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يعرضونها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توضيح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الرموز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ومدلولاتها</w:t>
            </w:r>
            <w:r w:rsidRPr="005429F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542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542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542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542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5429FA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429FA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5429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D538D" w:rsidRPr="008D538D" w:rsidRDefault="00CF3867" w:rsidP="00080309">
            <w:pPr>
              <w:spacing w:after="0" w:line="240" w:lineRule="auto"/>
              <w:jc w:val="center"/>
              <w:rPr>
                <w:rStyle w:val="Hyperlink"/>
                <w:rFonts w:ascii="HelveticaNeue" w:hAnsi="HelveticaNeue"/>
                <w:color w:val="F0AD4E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5429F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علامات الوقف في المصحف الشريف معانيها وأمثلة عليها</w:t>
              </w:r>
            </w:hyperlink>
          </w:p>
        </w:tc>
      </w:tr>
      <w:tr w:rsidR="00080309" w:rsidRPr="00CB0387" w:rsidTr="008D538D">
        <w:trPr>
          <w:trHeight w:val="60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65EE7" w:rsidRDefault="00365EE7" w:rsidP="0008030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119"/>
        <w:gridCol w:w="2410"/>
        <w:gridCol w:w="1531"/>
        <w:gridCol w:w="749"/>
        <w:gridCol w:w="1374"/>
      </w:tblGrid>
      <w:tr w:rsidR="00080309" w:rsidRPr="003C279E" w:rsidTr="003E106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65EE7" w:rsidRPr="009A2E15" w:rsidTr="003E106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65EE7" w:rsidRPr="00F95951" w:rsidRDefault="00317ABE" w:rsidP="00365E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السادس</w:t>
            </w:r>
          </w:p>
        </w:tc>
        <w:tc>
          <w:tcPr>
            <w:tcW w:w="3119" w:type="dxa"/>
            <w:vAlign w:val="center"/>
          </w:tcPr>
          <w:p w:rsidR="00365EE7" w:rsidRPr="003E1067" w:rsidRDefault="003E1067" w:rsidP="00365E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علامة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الوقف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المصحف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الشريف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تلاوة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حفظ</w:t>
            </w:r>
          </w:p>
        </w:tc>
        <w:tc>
          <w:tcPr>
            <w:tcW w:w="2410" w:type="dxa"/>
            <w:vAlign w:val="center"/>
          </w:tcPr>
          <w:p w:rsidR="00365EE7" w:rsidRPr="003E1067" w:rsidRDefault="003E1067" w:rsidP="00365EE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علامات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الوقف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المصحف</w:t>
            </w:r>
            <w:r w:rsidRPr="003E1067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الشريف</w:t>
            </w:r>
          </w:p>
        </w:tc>
        <w:tc>
          <w:tcPr>
            <w:tcW w:w="1531" w:type="dxa"/>
            <w:vAlign w:val="center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65EE7" w:rsidRPr="004F339C" w:rsidRDefault="00365EE7" w:rsidP="00365EE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E1067" w:rsidRPr="003E1067" w:rsidRDefault="003E1067" w:rsidP="003E106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يطلب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طلابه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فتح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المصحف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المجادلة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آية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4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واستخراج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العلامات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والرموز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التي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الآية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يسأل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طلابه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="00211F4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معلوماتهم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مدلولات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علامة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مستخدماً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_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العصف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الذهني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_</w:t>
            </w:r>
          </w:p>
          <w:p w:rsidR="00080309" w:rsidRPr="00365EE7" w:rsidRDefault="003E1067" w:rsidP="003E106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اجابات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التوصل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Pr="003E106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E106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1067" w:rsidRPr="00811025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أن يفصل الطالب القول في علامات الوقف في المصحف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106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1067" w:rsidRPr="00065C69" w:rsidRDefault="003E1067" w:rsidP="003E106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1067" w:rsidRPr="00065C69" w:rsidRDefault="003E1067" w:rsidP="003E106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علامة الوقف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ترمز للوقف والوصل الجائزين مع كون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أولى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1067" w:rsidRPr="00065C69" w:rsidRDefault="003E1067" w:rsidP="003E106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E1067" w:rsidRPr="00065C69" w:rsidRDefault="003E1067" w:rsidP="003E106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علامة الوقف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صلى) ترمز للوقف والوصل الجائزين مع كون الوصل أولى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E106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1067" w:rsidRPr="00811025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بمثال على علامات الوقف في المصحف الشريف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106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علامة وقف النقاط المثلثة ترمز لوقف يسمى بوقف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علامة الوقف في قوله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ليسوا سواء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تفيد أن الوقف على الكلمة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سواء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جائز مع كون الوقف أولى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E106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1067" w:rsidRPr="00811025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أن يصنف الطالب الآيات الكريمات حسب علامات الوقف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106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علامة الوقف في قوله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قل إنما الآيات عند الله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تفيد أن الوقف على الكلمة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الله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جائز مع كون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أولى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من الأمثلة على علامة الوقف في قوله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لقد كان لسبأ في مسكنهم آية جنتان عن يمين وشمال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..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وردت العلامة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صلى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تفيد جواز الوقف والوصل مع كون الوصل أولى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  <w:tr w:rsidR="003E106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1067" w:rsidRPr="00811025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أن يطبق الطالب الوقف حسب العلامات من خلال قراءة قوله تعالى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:</w:t>
            </w: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أل م ذلك الكتاب لا ريب فيه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....</w:t>
            </w:r>
            <w:r w:rsidR="00211F4F">
              <w:rPr>
                <w:b/>
                <w:bCs/>
                <w:color w:val="0070C0"/>
                <w:sz w:val="16"/>
                <w:szCs w:val="16"/>
                <w:rtl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106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علامة الوقف في الآيات القرآنية التالية تفيد جواز الوقف مع كون الوصل أولى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علامة الوقف من خلال تطبيق قراءة الآيات من قوله تعالى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(</w:t>
            </w:r>
            <w:proofErr w:type="spellStart"/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اأولئك</w:t>
            </w:r>
            <w:proofErr w:type="spellEnd"/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على هدى من ربهم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)</w:t>
            </w: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 xml:space="preserve"> تفيد جواز الوقف مع كون الوصل أولى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  <w:r w:rsidRPr="00EB4551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3E1067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E1067" w:rsidRPr="00811025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يلخص الطالب القاعدة </w:t>
            </w:r>
            <w:proofErr w:type="spellStart"/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>التجويدية</w:t>
            </w:r>
            <w:proofErr w:type="spellEnd"/>
            <w:r w:rsidRPr="00EB4551">
              <w:rPr>
                <w:b/>
                <w:bCs/>
                <w:color w:val="0070C0"/>
                <w:sz w:val="16"/>
                <w:szCs w:val="16"/>
                <w:rtl/>
              </w:rPr>
              <w:t xml:space="preserve"> لعلامات الوقف في المصحف الشريف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E106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065C69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1067" w:rsidRPr="003E1067" w:rsidRDefault="003E1067" w:rsidP="003E106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علامة الوقف من خلال تطبيق قراءة الآيات من قوله تعالى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 ذلك الكتاب لا ريب فيه هدى للمتقين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):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هي وقف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EB4551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  <w:r w:rsidR="00211F4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65C69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E1067" w:rsidRPr="00065C69" w:rsidRDefault="003E1067" w:rsidP="003E1067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3E1067" w:rsidRPr="00EB4551" w:rsidRDefault="003E1067" w:rsidP="003E1067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EB4551">
              <w:rPr>
                <w:b/>
                <w:bCs/>
                <w:color w:val="7030A0"/>
                <w:sz w:val="16"/>
                <w:szCs w:val="16"/>
                <w:rtl/>
              </w:rPr>
              <w:t>علامة وقف النقاط المثلثة ترمز لوقف يسمى بوقف</w:t>
            </w:r>
            <w:r w:rsidR="00211F4F">
              <w:rPr>
                <w:b/>
                <w:bCs/>
                <w:color w:val="7030A0"/>
                <w:sz w:val="16"/>
                <w:szCs w:val="16"/>
                <w:rtl/>
              </w:rPr>
              <w:t>: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080309" w:rsidRPr="00CB0387" w:rsidTr="003E106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3E106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3E1067" w:rsidP="003E10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التدريس</w:t>
            </w:r>
            <w:r w:rsidRPr="003E10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التبادلي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80309" w:rsidRPr="003E1067" w:rsidRDefault="003E1067" w:rsidP="003E106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تقسيم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الى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مجموعات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غير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متجانسة،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وتشخيص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قدراتهم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ومهاراتهم،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ومراقبة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عمل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والتأكد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11F4F" w:rsidRPr="003E1067">
              <w:rPr>
                <w:rFonts w:hint="cs"/>
                <w:b/>
                <w:bCs/>
                <w:sz w:val="20"/>
                <w:szCs w:val="20"/>
                <w:rtl/>
              </w:rPr>
              <w:t>الاستراتيجيات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تعزيز</w:t>
            </w:r>
            <w:r w:rsidR="00211F4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الاجابات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الصحيحة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وتعديل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المواقف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الخاطئة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يكلف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باستخراج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علامات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الوقف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11F4F" w:rsidRPr="003E1067">
              <w:rPr>
                <w:rFonts w:hint="cs"/>
                <w:b/>
                <w:bCs/>
                <w:sz w:val="20"/>
                <w:szCs w:val="20"/>
                <w:rtl/>
              </w:rPr>
              <w:t>الآيات</w:t>
            </w:r>
            <w:r w:rsidR="00211F4F">
              <w:rPr>
                <w:b/>
                <w:bCs/>
                <w:sz w:val="20"/>
                <w:szCs w:val="20"/>
                <w:rtl/>
              </w:rPr>
              <w:t>،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ويكلف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بتوضيح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مدلولات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علامات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الوقف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اختارتها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المجموعة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الأولى</w:t>
            </w:r>
            <w:r w:rsidR="00211F4F">
              <w:rPr>
                <w:b/>
                <w:bCs/>
                <w:sz w:val="20"/>
                <w:szCs w:val="20"/>
                <w:rtl/>
              </w:rPr>
              <w:t>.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تعزيز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الاجابات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الصحيحة،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وتصويب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الخاطئة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منها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بالطرق</w:t>
            </w:r>
            <w:r w:rsidRPr="003E106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  <w:r w:rsidR="00211F4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3E1067" w:rsidRPr="003E1067" w:rsidRDefault="003E1067" w:rsidP="003E106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التعبير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رأيه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وطرح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تساؤلاته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وتبرير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إجاباته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ودحض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الآراء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المخالفة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بالحجج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والمبررات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العلمية،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ويكون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نشطاً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يتحمل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211F4F"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مسؤولي</w:t>
            </w:r>
            <w:r w:rsidR="00211F4F" w:rsidRPr="003E1067">
              <w:rPr>
                <w:rFonts w:ascii="Arial" w:hAnsi="Arial" w:hint="eastAsia"/>
                <w:b/>
                <w:bCs/>
                <w:sz w:val="20"/>
                <w:szCs w:val="20"/>
                <w:rtl/>
              </w:rPr>
              <w:t>ة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تعلمه،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ويطبق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211F4F"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ما تعلم</w:t>
            </w:r>
            <w:r w:rsidR="00211F4F" w:rsidRPr="003E1067">
              <w:rPr>
                <w:rFonts w:ascii="Arial" w:hAnsi="Arial" w:hint="eastAsia"/>
                <w:b/>
                <w:bCs/>
                <w:sz w:val="20"/>
                <w:szCs w:val="20"/>
                <w:rtl/>
              </w:rPr>
              <w:t>ه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080309" w:rsidRPr="003E1067" w:rsidRDefault="003E1067" w:rsidP="003E106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يقوم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بالدور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المكلف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به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ويمكن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للطلاب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تبادل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الأدوار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حسب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قدراتهم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وميولهم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وحسب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مناسبة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الأنشطة</w:t>
            </w:r>
            <w:r w:rsidRPr="003E106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لهم</w:t>
            </w:r>
            <w:r w:rsidR="00211F4F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3E1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3E1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3E1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3E1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3E106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3E106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3E1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365EE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365EE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D355D" w:rsidRDefault="00CF3867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2" w:tgtFrame="_blank" w:history="1">
              <w:r w:rsidR="003E106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لوحات درس علامات الوقف بالمصحف الشريف</w:t>
              </w:r>
            </w:hyperlink>
          </w:p>
          <w:p w:rsidR="003E1067" w:rsidRPr="00AF2638" w:rsidRDefault="00CF3867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3" w:tgtFrame="_blank" w:history="1">
              <w:r w:rsidR="003E106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ماهي علامات الوقف في القرآن الكريم</w:t>
              </w:r>
            </w:hyperlink>
          </w:p>
        </w:tc>
      </w:tr>
      <w:tr w:rsidR="00080309" w:rsidRPr="00CB0387" w:rsidTr="00365EE7">
        <w:trPr>
          <w:trHeight w:val="523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365EE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3E1067">
      <w:pPr>
        <w:bidi w:val="0"/>
        <w:rPr>
          <w:rtl/>
        </w:rPr>
      </w:pPr>
    </w:p>
    <w:sectPr w:rsidR="006C41D9" w:rsidSect="002C1645">
      <w:footerReference w:type="default" r:id="rId24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67" w:rsidRDefault="00CF3867" w:rsidP="0097304D">
      <w:pPr>
        <w:spacing w:after="0" w:line="240" w:lineRule="auto"/>
      </w:pPr>
      <w:r>
        <w:separator/>
      </w:r>
    </w:p>
  </w:endnote>
  <w:endnote w:type="continuationSeparator" w:id="0">
    <w:p w:rsidR="00CF3867" w:rsidRDefault="00CF3867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D179AB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D179AB" w:rsidRPr="00F40E62" w:rsidRDefault="00D179AB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D179AB" w:rsidRPr="00F40E62" w:rsidRDefault="00D179AB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D179AB" w:rsidRPr="00F40E62" w:rsidRDefault="00D179AB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D179AB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D179AB" w:rsidRPr="00F40E62" w:rsidRDefault="00D179AB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D179AB" w:rsidRPr="00F40E62" w:rsidRDefault="00D179AB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D179AB" w:rsidRPr="00F40E62" w:rsidRDefault="00D179AB" w:rsidP="002C1645">
          <w:pPr>
            <w:tabs>
              <w:tab w:val="center" w:pos="4153"/>
              <w:tab w:val="right" w:pos="8306"/>
            </w:tabs>
          </w:pPr>
        </w:p>
      </w:tc>
    </w:tr>
  </w:tbl>
  <w:p w:rsidR="00D179AB" w:rsidRPr="00F40E62" w:rsidRDefault="00D179AB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67" w:rsidRDefault="00CF3867" w:rsidP="0097304D">
      <w:pPr>
        <w:spacing w:after="0" w:line="240" w:lineRule="auto"/>
      </w:pPr>
      <w:r>
        <w:separator/>
      </w:r>
    </w:p>
  </w:footnote>
  <w:footnote w:type="continuationSeparator" w:id="0">
    <w:p w:rsidR="00CF3867" w:rsidRDefault="00CF3867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40331"/>
    <w:rsid w:val="00065C69"/>
    <w:rsid w:val="000732B3"/>
    <w:rsid w:val="00080309"/>
    <w:rsid w:val="000934AE"/>
    <w:rsid w:val="000A7FCE"/>
    <w:rsid w:val="000B0B78"/>
    <w:rsid w:val="000C1D69"/>
    <w:rsid w:val="000C2F8D"/>
    <w:rsid w:val="000D7FAD"/>
    <w:rsid w:val="000F0A62"/>
    <w:rsid w:val="000F1CC3"/>
    <w:rsid w:val="00111419"/>
    <w:rsid w:val="00120964"/>
    <w:rsid w:val="00121237"/>
    <w:rsid w:val="00170EFD"/>
    <w:rsid w:val="00177F91"/>
    <w:rsid w:val="00191882"/>
    <w:rsid w:val="00192C19"/>
    <w:rsid w:val="001B0C41"/>
    <w:rsid w:val="001B1447"/>
    <w:rsid w:val="001F1BD8"/>
    <w:rsid w:val="00211F4F"/>
    <w:rsid w:val="00225940"/>
    <w:rsid w:val="002928A7"/>
    <w:rsid w:val="002C1645"/>
    <w:rsid w:val="002E51ED"/>
    <w:rsid w:val="00317ABE"/>
    <w:rsid w:val="00347D02"/>
    <w:rsid w:val="00365EE7"/>
    <w:rsid w:val="003765CB"/>
    <w:rsid w:val="003B2E41"/>
    <w:rsid w:val="003C069C"/>
    <w:rsid w:val="003C7AAC"/>
    <w:rsid w:val="003E1067"/>
    <w:rsid w:val="003E27E7"/>
    <w:rsid w:val="00442712"/>
    <w:rsid w:val="00443B4C"/>
    <w:rsid w:val="004500DB"/>
    <w:rsid w:val="004534FF"/>
    <w:rsid w:val="0047414D"/>
    <w:rsid w:val="004A44C7"/>
    <w:rsid w:val="004D355D"/>
    <w:rsid w:val="004E04C3"/>
    <w:rsid w:val="00520E7E"/>
    <w:rsid w:val="005350A4"/>
    <w:rsid w:val="005429FA"/>
    <w:rsid w:val="00550C10"/>
    <w:rsid w:val="0055528D"/>
    <w:rsid w:val="00555887"/>
    <w:rsid w:val="00560C38"/>
    <w:rsid w:val="005B0BD7"/>
    <w:rsid w:val="005B5C6C"/>
    <w:rsid w:val="00610F46"/>
    <w:rsid w:val="00614B5E"/>
    <w:rsid w:val="006231EE"/>
    <w:rsid w:val="00630BB1"/>
    <w:rsid w:val="00641306"/>
    <w:rsid w:val="006435E7"/>
    <w:rsid w:val="00667FB2"/>
    <w:rsid w:val="00675351"/>
    <w:rsid w:val="006866B5"/>
    <w:rsid w:val="006869CF"/>
    <w:rsid w:val="006A2B7B"/>
    <w:rsid w:val="006B71AC"/>
    <w:rsid w:val="006C41D9"/>
    <w:rsid w:val="006E2C28"/>
    <w:rsid w:val="00702EDF"/>
    <w:rsid w:val="0076014B"/>
    <w:rsid w:val="007B2C8C"/>
    <w:rsid w:val="007B567B"/>
    <w:rsid w:val="00811025"/>
    <w:rsid w:val="008345E5"/>
    <w:rsid w:val="00835F5E"/>
    <w:rsid w:val="00851A9D"/>
    <w:rsid w:val="00887694"/>
    <w:rsid w:val="008A67FC"/>
    <w:rsid w:val="008B26D5"/>
    <w:rsid w:val="008B7BDC"/>
    <w:rsid w:val="008C0FB7"/>
    <w:rsid w:val="008D538D"/>
    <w:rsid w:val="00901662"/>
    <w:rsid w:val="009051AF"/>
    <w:rsid w:val="0090622B"/>
    <w:rsid w:val="00916122"/>
    <w:rsid w:val="0097304D"/>
    <w:rsid w:val="009863C0"/>
    <w:rsid w:val="00996E22"/>
    <w:rsid w:val="00A008EB"/>
    <w:rsid w:val="00A80627"/>
    <w:rsid w:val="00AC176A"/>
    <w:rsid w:val="00AD0E86"/>
    <w:rsid w:val="00AF2638"/>
    <w:rsid w:val="00B0242C"/>
    <w:rsid w:val="00B16B87"/>
    <w:rsid w:val="00B27D23"/>
    <w:rsid w:val="00B36617"/>
    <w:rsid w:val="00B452AC"/>
    <w:rsid w:val="00B604B5"/>
    <w:rsid w:val="00B62018"/>
    <w:rsid w:val="00B86398"/>
    <w:rsid w:val="00BA59B5"/>
    <w:rsid w:val="00BB10DD"/>
    <w:rsid w:val="00BB24B2"/>
    <w:rsid w:val="00BD728C"/>
    <w:rsid w:val="00C10575"/>
    <w:rsid w:val="00C162BA"/>
    <w:rsid w:val="00C268F4"/>
    <w:rsid w:val="00C35E63"/>
    <w:rsid w:val="00C440A0"/>
    <w:rsid w:val="00CC6E52"/>
    <w:rsid w:val="00CC7C9A"/>
    <w:rsid w:val="00CF3867"/>
    <w:rsid w:val="00D007EE"/>
    <w:rsid w:val="00D0185F"/>
    <w:rsid w:val="00D179AB"/>
    <w:rsid w:val="00D20B57"/>
    <w:rsid w:val="00D43877"/>
    <w:rsid w:val="00D6750B"/>
    <w:rsid w:val="00D72647"/>
    <w:rsid w:val="00D73712"/>
    <w:rsid w:val="00D77645"/>
    <w:rsid w:val="00D9433E"/>
    <w:rsid w:val="00E3714A"/>
    <w:rsid w:val="00E46B2F"/>
    <w:rsid w:val="00E70FB3"/>
    <w:rsid w:val="00EF1DD1"/>
    <w:rsid w:val="00EF7137"/>
    <w:rsid w:val="00F027A2"/>
    <w:rsid w:val="00F04570"/>
    <w:rsid w:val="00F16C2E"/>
    <w:rsid w:val="00F22581"/>
    <w:rsid w:val="00F37EED"/>
    <w:rsid w:val="00F436A8"/>
    <w:rsid w:val="00F87EDC"/>
    <w:rsid w:val="00FB521A"/>
    <w:rsid w:val="00FE2924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F19F8-95ED-4B47-90CE-E065C6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ng-binding">
    <w:name w:val="ng-binding"/>
    <w:basedOn w:val="a0"/>
    <w:rsid w:val="003C7AAC"/>
  </w:style>
  <w:style w:type="character" w:styleId="a8">
    <w:name w:val="Strong"/>
    <w:basedOn w:val="a0"/>
    <w:uiPriority w:val="22"/>
    <w:qFormat/>
    <w:rsid w:val="004E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L5mSJSWAw" TargetMode="External"/><Relationship Id="rId13" Type="http://schemas.openxmlformats.org/officeDocument/2006/relationships/hyperlink" Target="https://youtu.be/HB86RGJZoFg" TargetMode="External"/><Relationship Id="rId18" Type="http://schemas.openxmlformats.org/officeDocument/2006/relationships/hyperlink" Target="https://youtu.be/arRLNpiGPq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PF6CCxNxux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EoMANADa6Ho" TargetMode="External"/><Relationship Id="rId17" Type="http://schemas.openxmlformats.org/officeDocument/2006/relationships/hyperlink" Target="https://youtu.be/uRSAzMExbd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19oit_M2hZY" TargetMode="External"/><Relationship Id="rId20" Type="http://schemas.openxmlformats.org/officeDocument/2006/relationships/hyperlink" Target="https://youtu.be/gJmz0Zvm8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ZOy23Qm_L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tcaU4GMzpvc" TargetMode="External"/><Relationship Id="rId23" Type="http://schemas.openxmlformats.org/officeDocument/2006/relationships/hyperlink" Target="https://youtu.be/w_bVwk66dB8" TargetMode="External"/><Relationship Id="rId10" Type="http://schemas.openxmlformats.org/officeDocument/2006/relationships/hyperlink" Target="https://youtu.be/y34DVuXoYqE" TargetMode="External"/><Relationship Id="rId19" Type="http://schemas.openxmlformats.org/officeDocument/2006/relationships/hyperlink" Target="https://youtu.be/2VPxvzILm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-iI85xAn6Ok" TargetMode="External"/><Relationship Id="rId14" Type="http://schemas.openxmlformats.org/officeDocument/2006/relationships/hyperlink" Target="https://youtu.be/URKBeO2G9Sg" TargetMode="External"/><Relationship Id="rId22" Type="http://schemas.openxmlformats.org/officeDocument/2006/relationships/hyperlink" Target="https://youtu.be/HBATr5On1Q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13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70</cp:revision>
  <dcterms:created xsi:type="dcterms:W3CDTF">2017-02-22T16:06:00Z</dcterms:created>
  <dcterms:modified xsi:type="dcterms:W3CDTF">2020-02-14T21:25:00Z</dcterms:modified>
</cp:coreProperties>
</file>