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21B0" w:rsidRDefault="00512B83" w:rsidP="00512B83">
      <w:pPr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9022080" cy="6143625"/>
            <wp:effectExtent l="0" t="0" r="762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08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Y="371"/>
        <w:bidiVisual/>
        <w:tblW w:w="4913" w:type="pct"/>
        <w:tblBorders>
          <w:top w:val="thinThickSmallGap" w:sz="24" w:space="0" w:color="008080"/>
          <w:left w:val="thickThinSmallGap" w:sz="24" w:space="0" w:color="008080"/>
          <w:bottom w:val="thickThinSmallGap" w:sz="24" w:space="0" w:color="008080"/>
          <w:right w:val="thinThickSmallGap" w:sz="24" w:space="0" w:color="008080"/>
          <w:insideH w:val="single" w:sz="6" w:space="0" w:color="1F3864"/>
          <w:insideV w:val="single" w:sz="6" w:space="0" w:color="1F3864"/>
        </w:tblBorders>
        <w:tblLook w:val="04A0" w:firstRow="1" w:lastRow="0" w:firstColumn="1" w:lastColumn="0" w:noHBand="0" w:noVBand="1"/>
      </w:tblPr>
      <w:tblGrid>
        <w:gridCol w:w="1041"/>
        <w:gridCol w:w="2259"/>
        <w:gridCol w:w="2260"/>
        <w:gridCol w:w="8360"/>
        <w:gridCol w:w="1165"/>
      </w:tblGrid>
      <w:tr w:rsidR="00512B83" w:rsidTr="00871538">
        <w:trPr>
          <w:trHeight w:val="456"/>
        </w:trPr>
        <w:tc>
          <w:tcPr>
            <w:tcW w:w="5000" w:type="pct"/>
            <w:gridSpan w:val="5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b/>
                <w:bCs/>
                <w:color w:val="008000"/>
                <w:lang w:bidi="ar-EG"/>
              </w:rPr>
            </w:pPr>
            <w:bookmarkStart w:id="1" w:name="_Hlk22043638"/>
            <w:r w:rsidRPr="002E023D">
              <w:rPr>
                <w:b/>
                <w:bCs/>
                <w:color w:val="008000"/>
                <w:sz w:val="48"/>
                <w:szCs w:val="48"/>
                <w:rtl/>
              </w:rPr>
              <w:lastRenderedPageBreak/>
              <w:t>توزيع منهج مادة لغت</w:t>
            </w:r>
            <w:r>
              <w:rPr>
                <w:rFonts w:hint="cs"/>
                <w:b/>
                <w:bCs/>
                <w:color w:val="008000"/>
                <w:sz w:val="48"/>
                <w:szCs w:val="48"/>
                <w:rtl/>
              </w:rPr>
              <w:t>ي للصف الثاني الابتدائي</w:t>
            </w:r>
            <w:r w:rsidRPr="002E023D">
              <w:rPr>
                <w:b/>
                <w:bCs/>
                <w:color w:val="008000"/>
                <w:rtl/>
                <w:lang w:bidi="ar-EG"/>
              </w:rPr>
              <w:t xml:space="preserve"> </w:t>
            </w:r>
          </w:p>
        </w:tc>
      </w:tr>
      <w:tr w:rsidR="00512B83" w:rsidTr="00871538">
        <w:trPr>
          <w:trHeight w:val="456"/>
        </w:trPr>
        <w:tc>
          <w:tcPr>
            <w:tcW w:w="345" w:type="pct"/>
            <w:vMerge w:val="restar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2"/>
                <w:szCs w:val="32"/>
                <w:rtl/>
              </w:rPr>
            </w:pPr>
            <w:r w:rsidRPr="00612824">
              <w:rPr>
                <w:b/>
                <w:bCs/>
                <w:color w:val="008000"/>
                <w:sz w:val="32"/>
                <w:szCs w:val="32"/>
                <w:rtl/>
              </w:rPr>
              <w:t>الأسبوع</w:t>
            </w:r>
          </w:p>
        </w:tc>
        <w:tc>
          <w:tcPr>
            <w:tcW w:w="1498" w:type="pct"/>
            <w:gridSpan w:val="2"/>
            <w:shd w:val="clear" w:color="auto" w:fill="EDEDED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2"/>
                <w:szCs w:val="32"/>
                <w:rtl/>
              </w:rPr>
            </w:pPr>
            <w:r w:rsidRPr="00612824">
              <w:rPr>
                <w:b/>
                <w:bCs/>
                <w:color w:val="008000"/>
                <w:sz w:val="32"/>
                <w:szCs w:val="32"/>
                <w:rtl/>
              </w:rPr>
              <w:t>التاريخ</w:t>
            </w:r>
          </w:p>
        </w:tc>
        <w:tc>
          <w:tcPr>
            <w:tcW w:w="2771" w:type="pct"/>
            <w:vMerge w:val="restart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612824">
              <w:rPr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386" w:type="pct"/>
            <w:vMerge w:val="restart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612824">
              <w:rPr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512B83" w:rsidTr="00871538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512B83" w:rsidRDefault="00512B83" w:rsidP="00871538">
            <w:pPr>
              <w:rPr>
                <w:b/>
                <w:bCs/>
                <w:color w:val="008000"/>
              </w:rPr>
            </w:pPr>
          </w:p>
        </w:tc>
        <w:tc>
          <w:tcPr>
            <w:tcW w:w="749" w:type="pct"/>
            <w:shd w:val="clear" w:color="auto" w:fill="EDEDED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 w:rsidRPr="00A90DC1">
              <w:rPr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749" w:type="pct"/>
            <w:shd w:val="clear" w:color="auto" w:fill="EDEDED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8000"/>
              </w:rPr>
            </w:pPr>
            <w:r w:rsidRPr="00A90DC1">
              <w:rPr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0" w:type="auto"/>
            <w:vMerge/>
            <w:vAlign w:val="center"/>
            <w:hideMark/>
          </w:tcPr>
          <w:p w:rsidR="00512B83" w:rsidRDefault="00512B83" w:rsidP="00871538">
            <w:pPr>
              <w:rPr>
                <w:b/>
                <w:bCs/>
                <w:color w:val="00800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512B83" w:rsidRDefault="00512B83" w:rsidP="00871538">
            <w:pPr>
              <w:rPr>
                <w:b/>
                <w:bCs/>
                <w:color w:val="008000"/>
              </w:rPr>
            </w:pPr>
          </w:p>
        </w:tc>
      </w:tr>
      <w:tr w:rsidR="00512B83" w:rsidTr="00871538">
        <w:trPr>
          <w:trHeight w:val="470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24/5/1441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28/5/1441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التقويم التشخيصي 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EG"/>
              </w:rPr>
              <w:t xml:space="preserve">- 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مدخل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 xml:space="preserve"> الوحدة ال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خامسة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 xml:space="preserve"> (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آداب وسلوك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>)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- 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 xml:space="preserve">مشروع الوحدة (أنجز 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مشروعي)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EG"/>
              </w:rPr>
              <w:t xml:space="preserve"> - 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نص الاستماع - النشيد محمد وديع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FF0000"/>
                <w:rtl/>
              </w:rPr>
            </w:pPr>
          </w:p>
        </w:tc>
      </w:tr>
      <w:tr w:rsidR="00512B83" w:rsidTr="00871538">
        <w:trPr>
          <w:trHeight w:val="348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1/6/1441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5/6/1441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الدرس الأول آداب الزيارة - تابع الدرس الأول آداب الزيارة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242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8/6/1441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12/6/1441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الدرس الثاني اماطة الأذى عن الطريق </w:t>
            </w:r>
          </w:p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- تابع الدرس الثاني اماطة الأذى عن الطريق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512B83" w:rsidTr="00871538">
        <w:trPr>
          <w:trHeight w:val="250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15/6/1441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19/6/1441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التقويم التجميعي للوحدة الخامسة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501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22/6/1441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26/6/1441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>مدخل الوحدة ال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سادسة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 xml:space="preserve"> (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آداب التعامل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>)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- 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 xml:space="preserve">مشروع الوحدة (أنجز 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مشروعي) </w:t>
            </w:r>
          </w:p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نص الاستماع - النشيد الدين المعاملة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512B83" w:rsidTr="00871538">
        <w:trPr>
          <w:trHeight w:val="320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29/6/1441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3/7/1441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الدرس الأول الرسول صل الله عليه وسلم قدوتي في العفو والتسامح </w:t>
            </w:r>
          </w:p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تابع الدرس الأول لرسول صل الله عليه وسلم قدوتي في العفو والتسامح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383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6/7/1441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10/7/1441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الدرس الثاني الرسول صل الله عليه وسلم قدوتي في الصدق</w:t>
            </w:r>
          </w:p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-  تابع الدرس الثاني الرسول صل الله عليه وسلم قدوتي في الصدق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512B83" w:rsidTr="00871538">
        <w:trPr>
          <w:trHeight w:val="223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13/7/1441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17/7/1441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التقويم التجميعي للوحدة السادسة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512B83" w:rsidTr="00871538">
        <w:trPr>
          <w:trHeight w:val="499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20/7/1441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24/7/1441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>مدخل الوحدة ال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سابعة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 xml:space="preserve"> (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اتصالات ومواصلات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>)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- 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 xml:space="preserve">مشروع الوحدة (أنجز 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مشروعي) </w:t>
            </w:r>
          </w:p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نص الاستماع - النشيد الحاسوب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cs="Monotype Koufi"/>
                <w:b/>
                <w:bCs/>
                <w:color w:val="008000"/>
                <w:rtl/>
              </w:rPr>
            </w:pPr>
          </w:p>
        </w:tc>
      </w:tr>
      <w:tr w:rsidR="00512B83" w:rsidTr="00871538">
        <w:trPr>
          <w:trHeight w:val="311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27/7/1441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2/8/1441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الدرس الأول الجمل والسيارة - تابع الدرس الأول الجمل والسيارة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402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5/8/1441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9/8/1441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الدرس الثاني وسائل الاتصال - تابع الدرس الثاني وسائل الاتصال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465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12/8/1441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16/8/1441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التقويم التجميعي للوحدة السابعة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511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19/8/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23/8/1441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>مدخل الوحدة ال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ثامنة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 xml:space="preserve"> (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أحب العمل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>)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- </w:t>
            </w:r>
            <w:r w:rsidRPr="00D82A3C">
              <w:rPr>
                <w:b/>
                <w:bCs/>
                <w:color w:val="002060"/>
                <w:sz w:val="26"/>
                <w:szCs w:val="26"/>
                <w:rtl/>
              </w:rPr>
              <w:t xml:space="preserve">مشروع الوحدة (أنجز </w:t>
            </w: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مشروعي) </w:t>
            </w:r>
          </w:p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نص الاستماع - النشيد يحيا العمل 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329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26/8/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30/8/1441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الدرس الأول أحب أن أكون - تابع الدرس الأول أحب أن أكون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114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3/9/1441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7/9/1441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الدرس الثاني الطبيبة نورة - تابع الدرس الثاني الطبيبة نورة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114"/>
        </w:trPr>
        <w:tc>
          <w:tcPr>
            <w:tcW w:w="345" w:type="pct"/>
            <w:shd w:val="clear" w:color="auto" w:fill="B4C6E7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الأحد 10/9/1441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023D">
              <w:rPr>
                <w:rFonts w:hint="cs"/>
                <w:b/>
                <w:bCs/>
                <w:sz w:val="28"/>
                <w:szCs w:val="28"/>
                <w:rtl/>
              </w:rPr>
              <w:t>الخميس 14/9/1441</w:t>
            </w:r>
          </w:p>
        </w:tc>
        <w:tc>
          <w:tcPr>
            <w:tcW w:w="2771" w:type="pct"/>
            <w:shd w:val="clear" w:color="auto" w:fill="FFFFFF"/>
            <w:vAlign w:val="center"/>
          </w:tcPr>
          <w:p w:rsidR="00512B83" w:rsidRDefault="00512B83" w:rsidP="00871538">
            <w:pPr>
              <w:jc w:val="center"/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D82A3C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التقويم التجميعي للوحدة الثامنة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  <w:rtl/>
              </w:rPr>
            </w:pPr>
          </w:p>
        </w:tc>
      </w:tr>
      <w:tr w:rsidR="00512B83" w:rsidTr="00871538">
        <w:trPr>
          <w:trHeight w:val="253"/>
        </w:trPr>
        <w:tc>
          <w:tcPr>
            <w:tcW w:w="345" w:type="pct"/>
            <w:shd w:val="clear" w:color="auto" w:fill="B4C6E7"/>
            <w:vAlign w:val="center"/>
            <w:hideMark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</w:t>
            </w: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+</w:t>
            </w: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18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749" w:type="pct"/>
            <w:vAlign w:val="center"/>
          </w:tcPr>
          <w:p w:rsidR="00512B83" w:rsidRDefault="00512B83" w:rsidP="0087153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771" w:type="pct"/>
            <w:shd w:val="clear" w:color="auto" w:fill="FFFFFF"/>
            <w:vAlign w:val="center"/>
            <w:hideMark/>
          </w:tcPr>
          <w:p w:rsidR="00512B83" w:rsidRDefault="00512B83" w:rsidP="00871538">
            <w:pPr>
              <w:spacing w:before="100" w:beforeAutospacing="1"/>
              <w:ind w:left="-397" w:right="-397"/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5B9BD5"/>
                <w:sz w:val="32"/>
                <w:szCs w:val="32"/>
                <w:rtl/>
              </w:rPr>
              <w:t>التقييم النهائي</w:t>
            </w:r>
          </w:p>
        </w:tc>
        <w:tc>
          <w:tcPr>
            <w:tcW w:w="386" w:type="pct"/>
            <w:vAlign w:val="center"/>
          </w:tcPr>
          <w:p w:rsidR="00512B83" w:rsidRDefault="00512B83" w:rsidP="00871538">
            <w:pPr>
              <w:rPr>
                <w:rFonts w:ascii="Arial" w:hAnsi="Arial" w:cs="Traditional Arabic"/>
                <w:b/>
                <w:bCs/>
                <w:color w:val="008080"/>
              </w:rPr>
            </w:pPr>
          </w:p>
        </w:tc>
      </w:tr>
      <w:bookmarkEnd w:id="1"/>
    </w:tbl>
    <w:p w:rsidR="00512B83" w:rsidRDefault="00512B83">
      <w:pPr>
        <w:rPr>
          <w:rtl/>
        </w:rPr>
      </w:pPr>
    </w:p>
    <w:sectPr w:rsidR="00512B83" w:rsidSect="00512B8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5" w:right="851" w:bottom="851" w:left="851" w:header="0" w:footer="0" w:gutter="0"/>
      <w:pgBorders w:offsetFrom="page">
        <w:top w:val="thinThickSmallGap" w:sz="24" w:space="24" w:color="1F3864"/>
        <w:left w:val="thinThickSmallGap" w:sz="24" w:space="24" w:color="1F3864"/>
        <w:bottom w:val="thickThinSmallGap" w:sz="24" w:space="24" w:color="1F3864"/>
        <w:right w:val="thickThinSmallGap" w:sz="24" w:space="24" w:color="1F3864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71" w:rsidRDefault="00843971">
      <w:r>
        <w:separator/>
      </w:r>
    </w:p>
  </w:endnote>
  <w:endnote w:type="continuationSeparator" w:id="0">
    <w:p w:rsidR="00843971" w:rsidRDefault="0084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83" w:rsidRPr="00512B83" w:rsidRDefault="00512B83" w:rsidP="00512B83">
    <w:pPr>
      <w:pStyle w:val="a3"/>
      <w:ind w:left="-457"/>
      <w:rPr>
        <w:rFonts w:cs="ABDALDEM-ALARABI"/>
        <w:b/>
        <w:bCs/>
        <w:color w:val="00B050"/>
        <w:sz w:val="40"/>
        <w:szCs w:val="40"/>
      </w:rPr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71" w:rsidRDefault="00843971">
      <w:r>
        <w:separator/>
      </w:r>
    </w:p>
  </w:footnote>
  <w:footnote w:type="continuationSeparator" w:id="0">
    <w:p w:rsidR="00843971" w:rsidRDefault="0084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B0" w:rsidRDefault="00843971">
    <w:pPr>
      <w:pStyle w:val="a3"/>
    </w:pPr>
    <w:r>
      <w:rPr>
        <w:noProof/>
        <w:lang w:eastAsia="en-US"/>
      </w:rPr>
      <w:drawing>
        <wp:anchor distT="0" distB="0" distL="0" distR="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1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83" w:rsidRDefault="00512B83" w:rsidP="00512B83">
    <w:pPr>
      <w:pStyle w:val="a3"/>
      <w:tabs>
        <w:tab w:val="clear" w:pos="4153"/>
        <w:tab w:val="clear" w:pos="8306"/>
        <w:tab w:val="left" w:pos="11416"/>
      </w:tabs>
      <w:ind w:left="-457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B0" w:rsidRDefault="00843971">
    <w:pPr>
      <w:pStyle w:val="a3"/>
    </w:pPr>
    <w:r>
      <w:rPr>
        <w:noProof/>
        <w:lang w:eastAsia="en-US"/>
      </w:rPr>
      <w:drawing>
        <wp:anchor distT="0" distB="0" distL="0" distR="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1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1"/>
    <w:multiLevelType w:val="hybridMultilevel"/>
    <w:tmpl w:val="66F659B8"/>
    <w:lvl w:ilvl="0" w:tplc="26FACD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583C72EC"/>
    <w:lvl w:ilvl="0" w:tplc="5AB6595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372CA1C"/>
    <w:lvl w:ilvl="0" w:tplc="5AB65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F6A1FBE">
      <w:start w:val="1"/>
      <w:numFmt w:val="lowerLetter"/>
      <w:lvlText w:val="%2."/>
      <w:lvlJc w:val="left"/>
      <w:pPr>
        <w:ind w:left="1211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00000004"/>
    <w:multiLevelType w:val="hybridMultilevel"/>
    <w:tmpl w:val="9C1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3B9E9FCE"/>
    <w:lvl w:ilvl="0" w:tplc="08D8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5DAE7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A9E0634A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00000009"/>
    <w:multiLevelType w:val="hybridMultilevel"/>
    <w:tmpl w:val="47DE7E16"/>
    <w:lvl w:ilvl="0" w:tplc="5AB659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0000000A"/>
    <w:multiLevelType w:val="hybridMultilevel"/>
    <w:tmpl w:val="F1F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4D7036A0"/>
    <w:lvl w:ilvl="0" w:tplc="07DCFCF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0000000C"/>
    <w:multiLevelType w:val="hybridMultilevel"/>
    <w:tmpl w:val="3670D072"/>
    <w:lvl w:ilvl="0" w:tplc="5AB6595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5DF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065070A8"/>
    <w:lvl w:ilvl="0" w:tplc="5AB65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9E0A7334"/>
    <w:lvl w:ilvl="0" w:tplc="EFB6A208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00000010"/>
    <w:multiLevelType w:val="hybridMultilevel"/>
    <w:tmpl w:val="8360718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5C209182"/>
    <w:lvl w:ilvl="0" w:tplc="8D8842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7AD0E3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3B9E9FCE"/>
    <w:lvl w:ilvl="0" w:tplc="08D8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00000015"/>
    <w:multiLevelType w:val="hybridMultilevel"/>
    <w:tmpl w:val="A42EFEC2"/>
    <w:lvl w:ilvl="0" w:tplc="DA0A422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BF829550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8"/>
    <w:multiLevelType w:val="hybridMultilevel"/>
    <w:tmpl w:val="9176BFA2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9"/>
    <w:multiLevelType w:val="hybridMultilevel"/>
    <w:tmpl w:val="FF9E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CD34F3DC"/>
    <w:lvl w:ilvl="0" w:tplc="DBC6E996">
      <w:start w:val="1"/>
      <w:numFmt w:val="arabicAlpha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0000001C"/>
    <w:multiLevelType w:val="hybridMultilevel"/>
    <w:tmpl w:val="17068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4F865DBA"/>
    <w:lvl w:ilvl="0" w:tplc="87C645D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1F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00000020"/>
    <w:multiLevelType w:val="hybridMultilevel"/>
    <w:tmpl w:val="A57881CE"/>
    <w:lvl w:ilvl="0" w:tplc="DA0A4220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6F82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2"/>
    <w:multiLevelType w:val="hybridMultilevel"/>
    <w:tmpl w:val="6F82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3"/>
    <w:multiLevelType w:val="hybridMultilevel"/>
    <w:tmpl w:val="B2E20654"/>
    <w:lvl w:ilvl="0" w:tplc="5AB65952">
      <w:start w:val="1"/>
      <w:numFmt w:val="decimal"/>
      <w:lvlText w:val="%1-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00000024"/>
    <w:multiLevelType w:val="hybridMultilevel"/>
    <w:tmpl w:val="DE120BB2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5"/>
    <w:multiLevelType w:val="hybridMultilevel"/>
    <w:tmpl w:val="750267DC"/>
    <w:lvl w:ilvl="0" w:tplc="5AB6595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6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left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left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7"/>
    <w:multiLevelType w:val="hybridMultilevel"/>
    <w:tmpl w:val="F3EC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hybridMultilevel"/>
    <w:tmpl w:val="4F1A2C1C"/>
    <w:lvl w:ilvl="0" w:tplc="5AB65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1" w15:restartNumberingAfterBreak="0">
    <w:nsid w:val="00000029"/>
    <w:multiLevelType w:val="hybridMultilevel"/>
    <w:tmpl w:val="66A40874"/>
    <w:lvl w:ilvl="0" w:tplc="5AB659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A"/>
    <w:multiLevelType w:val="hybridMultilevel"/>
    <w:tmpl w:val="CCA0B31C"/>
    <w:lvl w:ilvl="0" w:tplc="5AB65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000002B"/>
    <w:multiLevelType w:val="hybridMultilevel"/>
    <w:tmpl w:val="4E3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hybridMultilevel"/>
    <w:tmpl w:val="3C20ED48"/>
    <w:lvl w:ilvl="0" w:tplc="1424E9F0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 w15:restartNumberingAfterBreak="0">
    <w:nsid w:val="0000002D"/>
    <w:multiLevelType w:val="hybridMultilevel"/>
    <w:tmpl w:val="B578437A"/>
    <w:lvl w:ilvl="0" w:tplc="5AB6595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43"/>
  </w:num>
  <w:num w:numId="3">
    <w:abstractNumId w:val="12"/>
  </w:num>
  <w:num w:numId="4">
    <w:abstractNumId w:val="22"/>
  </w:num>
  <w:num w:numId="5">
    <w:abstractNumId w:val="2"/>
  </w:num>
  <w:num w:numId="6">
    <w:abstractNumId w:val="37"/>
  </w:num>
  <w:num w:numId="7">
    <w:abstractNumId w:val="15"/>
  </w:num>
  <w:num w:numId="8">
    <w:abstractNumId w:val="11"/>
  </w:num>
  <w:num w:numId="9">
    <w:abstractNumId w:val="29"/>
  </w:num>
  <w:num w:numId="10">
    <w:abstractNumId w:val="40"/>
  </w:num>
  <w:num w:numId="11">
    <w:abstractNumId w:val="35"/>
  </w:num>
  <w:num w:numId="12">
    <w:abstractNumId w:val="21"/>
  </w:num>
  <w:num w:numId="13">
    <w:abstractNumId w:val="45"/>
  </w:num>
  <w:num w:numId="14">
    <w:abstractNumId w:val="0"/>
  </w:num>
  <w:num w:numId="15">
    <w:abstractNumId w:val="10"/>
  </w:num>
  <w:num w:numId="16">
    <w:abstractNumId w:val="6"/>
  </w:num>
  <w:num w:numId="17">
    <w:abstractNumId w:val="25"/>
  </w:num>
  <w:num w:numId="18">
    <w:abstractNumId w:val="3"/>
  </w:num>
  <w:num w:numId="19">
    <w:abstractNumId w:val="44"/>
  </w:num>
  <w:num w:numId="20">
    <w:abstractNumId w:val="18"/>
  </w:num>
  <w:num w:numId="21">
    <w:abstractNumId w:val="1"/>
  </w:num>
  <w:num w:numId="22">
    <w:abstractNumId w:val="41"/>
  </w:num>
  <w:num w:numId="23">
    <w:abstractNumId w:val="27"/>
  </w:num>
  <w:num w:numId="24">
    <w:abstractNumId w:val="26"/>
  </w:num>
  <w:num w:numId="25">
    <w:abstractNumId w:val="24"/>
  </w:num>
  <w:num w:numId="26">
    <w:abstractNumId w:val="20"/>
  </w:num>
  <w:num w:numId="27">
    <w:abstractNumId w:val="13"/>
  </w:num>
  <w:num w:numId="28">
    <w:abstractNumId w:val="30"/>
  </w:num>
  <w:num w:numId="29">
    <w:abstractNumId w:val="23"/>
  </w:num>
  <w:num w:numId="30">
    <w:abstractNumId w:val="34"/>
  </w:num>
  <w:num w:numId="31">
    <w:abstractNumId w:val="38"/>
  </w:num>
  <w:num w:numId="32">
    <w:abstractNumId w:val="33"/>
  </w:num>
  <w:num w:numId="33">
    <w:abstractNumId w:val="17"/>
  </w:num>
  <w:num w:numId="34">
    <w:abstractNumId w:val="9"/>
  </w:num>
  <w:num w:numId="35">
    <w:abstractNumId w:val="4"/>
  </w:num>
  <w:num w:numId="36">
    <w:abstractNumId w:val="14"/>
  </w:num>
  <w:num w:numId="37">
    <w:abstractNumId w:val="32"/>
  </w:num>
  <w:num w:numId="38">
    <w:abstractNumId w:val="36"/>
  </w:num>
  <w:num w:numId="39">
    <w:abstractNumId w:val="7"/>
  </w:num>
  <w:num w:numId="40">
    <w:abstractNumId w:val="5"/>
  </w:num>
  <w:num w:numId="41">
    <w:abstractNumId w:val="16"/>
  </w:num>
  <w:num w:numId="42">
    <w:abstractNumId w:val="31"/>
  </w:num>
  <w:num w:numId="43">
    <w:abstractNumId w:val="42"/>
  </w:num>
  <w:num w:numId="44">
    <w:abstractNumId w:val="8"/>
  </w:num>
  <w:num w:numId="45">
    <w:abstractNumId w:val="3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1B0"/>
    <w:rsid w:val="00512B83"/>
    <w:rsid w:val="00843971"/>
    <w:rsid w:val="008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3043F4"/>
  <w15:docId w15:val="{070F4DB2-BC85-4983-BA35-D2F3AE5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rPr>
      <w:sz w:val="24"/>
      <w:szCs w:val="24"/>
      <w:lang w:eastAsia="ar-SA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3Char">
    <w:name w:val="عنوان 3 Char"/>
    <w:link w:val="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List Paragraph"/>
    <w:basedOn w:val="a"/>
    <w:pPr>
      <w:ind w:left="720"/>
      <w:contextualSpacing/>
    </w:pPr>
    <w:rPr>
      <w:lang w:eastAsia="en-US"/>
    </w:rPr>
  </w:style>
  <w:style w:type="character" w:customStyle="1" w:styleId="1Char">
    <w:name w:val="العنوان 1 Char"/>
    <w:link w:val="1"/>
    <w:rPr>
      <w:rFonts w:cs="Arabic Transparent"/>
      <w:b/>
      <w:bCs/>
      <w:color w:val="008000"/>
      <w:sz w:val="32"/>
      <w:szCs w:val="32"/>
    </w:rPr>
  </w:style>
  <w:style w:type="character" w:customStyle="1" w:styleId="2Char">
    <w:name w:val="عنوان 2 Char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styleId="a5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annotation reference"/>
    <w:rPr>
      <w:sz w:val="16"/>
      <w:szCs w:val="16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table" w:styleId="ab">
    <w:name w:val="Table Contemporary"/>
    <w:basedOn w:val="a1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har0">
    <w:name w:val="العنوان Char"/>
    <w:link w:val="ac"/>
    <w:rPr>
      <w:rFonts w:cs="Tahoma"/>
      <w:bCs/>
      <w:iCs/>
      <w:color w:val="003300"/>
      <w:sz w:val="24"/>
      <w:szCs w:val="36"/>
      <w:lang w:eastAsia="ar-SA"/>
    </w:rPr>
  </w:style>
  <w:style w:type="paragraph" w:styleId="ac">
    <w:name w:val="Title"/>
    <w:basedOn w:val="a"/>
    <w:link w:val="Char0"/>
    <w:pPr>
      <w:jc w:val="center"/>
    </w:pPr>
    <w:rPr>
      <w:rFonts w:cs="Tahoma"/>
      <w:bCs/>
      <w:iCs/>
      <w:color w:val="003300"/>
      <w:szCs w:val="36"/>
    </w:rPr>
  </w:style>
  <w:style w:type="character" w:customStyle="1" w:styleId="Char1">
    <w:name w:val="عنوان فرعي Char"/>
    <w:link w:val="ad"/>
    <w:rPr>
      <w:rFonts w:cs="Arial"/>
      <w:b/>
      <w:bCs/>
      <w:noProof/>
      <w:szCs w:val="32"/>
      <w:lang w:val="en-US" w:eastAsia="ar-SA" w:bidi="ar-SA"/>
    </w:rPr>
  </w:style>
  <w:style w:type="paragraph" w:styleId="ad">
    <w:name w:val="Subtitle"/>
    <w:basedOn w:val="a"/>
    <w:link w:val="Char1"/>
    <w:rPr>
      <w:rFonts w:cs="Arial"/>
      <w:b/>
      <w:bCs/>
      <w:noProof/>
      <w:sz w:val="20"/>
      <w:szCs w:val="32"/>
    </w:rPr>
  </w:style>
  <w:style w:type="paragraph" w:customStyle="1" w:styleId="CharChar2CharCharCharCharCharCharCharCharCharChar">
    <w:name w:val="Char Char2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styleId="ae">
    <w:name w:val="Strong"/>
    <w:rPr>
      <w:b/>
      <w:bCs/>
    </w:rPr>
  </w:style>
  <w:style w:type="paragraph" w:customStyle="1" w:styleId="10">
    <w:name w:val="1"/>
    <w:basedOn w:val="a"/>
    <w:next w:val="a3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  <w:lang w:eastAsia="en-US"/>
    </w:rPr>
  </w:style>
  <w:style w:type="paragraph" w:customStyle="1" w:styleId="11">
    <w:name w:val="سرد الفقرات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281</Words>
  <Characters>1606</Characters>
  <Application>Microsoft Office Word</Application>
  <DocSecurity>0</DocSecurity>
  <Lines>13</Lines>
  <Paragraphs>3</Paragraphs>
  <ScaleCrop>false</ScaleCrop>
  <Company>5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kmal</cp:lastModifiedBy>
  <cp:revision>20</cp:revision>
  <dcterms:created xsi:type="dcterms:W3CDTF">2018-12-03T10:56:00Z</dcterms:created>
  <dcterms:modified xsi:type="dcterms:W3CDTF">2019-12-20T18:07:00Z</dcterms:modified>
</cp:coreProperties>
</file>