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60" w:rsidRDefault="00530660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-194854</wp:posOffset>
            </wp:positionH>
            <wp:positionV relativeFrom="paragraph">
              <wp:posOffset>-228600</wp:posOffset>
            </wp:positionV>
            <wp:extent cx="7529830" cy="1063434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0660" w:rsidRDefault="00530660">
      <w:pPr>
        <w:rPr>
          <w:rtl/>
        </w:rPr>
      </w:pPr>
    </w:p>
    <w:p w:rsidR="00530660" w:rsidRDefault="00530660">
      <w:pPr>
        <w:rPr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Default="00530660">
      <w:pPr>
        <w:rPr>
          <w:sz w:val="28"/>
          <w:szCs w:val="28"/>
          <w:rtl/>
        </w:rPr>
      </w:pPr>
    </w:p>
    <w:p w:rsidR="00530660" w:rsidRPr="00530660" w:rsidRDefault="00530660">
      <w:pPr>
        <w:rPr>
          <w:sz w:val="28"/>
          <w:szCs w:val="28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C162BA" w:rsidRPr="003C279E" w:rsidTr="007E48DA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162BA" w:rsidRPr="003C279E" w:rsidRDefault="00530660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softHyphen/>
            </w:r>
            <w:r w:rsidR="00C162BA"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C162BA" w:rsidRPr="003C279E" w:rsidRDefault="00C162B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C162BA" w:rsidRPr="003C279E" w:rsidRDefault="00C162B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162BA" w:rsidRPr="003C279E" w:rsidRDefault="00C162B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162BA" w:rsidRPr="003C279E" w:rsidRDefault="00C162B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162BA" w:rsidRPr="003C279E" w:rsidRDefault="00C162B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162BA" w:rsidRPr="003C279E" w:rsidRDefault="007E48DA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ع. </w:t>
            </w:r>
            <w:r w:rsidR="00C162BA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الحصص</w:t>
            </w:r>
          </w:p>
        </w:tc>
      </w:tr>
      <w:tr w:rsidR="00C162BA" w:rsidRPr="009A2E15" w:rsidTr="007E48DA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162BA" w:rsidRPr="004F339C" w:rsidRDefault="007E48DA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C162BA" w:rsidRPr="00F95951" w:rsidRDefault="007E48DA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C162BA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50D9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C162BA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750D95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بيتي</w:t>
            </w:r>
          </w:p>
        </w:tc>
        <w:tc>
          <w:tcPr>
            <w:tcW w:w="1417" w:type="dxa"/>
            <w:vAlign w:val="center"/>
          </w:tcPr>
          <w:p w:rsidR="00C162BA" w:rsidRPr="004F339C" w:rsidRDefault="00C162BA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2BA" w:rsidRPr="004F339C" w:rsidRDefault="00C162BA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162BA" w:rsidRPr="004F339C" w:rsidRDefault="00C162BA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811025" w:rsidRPr="0097304D" w:rsidRDefault="0081102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62565" w:rsidRPr="003C279E" w:rsidTr="0081102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62565" w:rsidRPr="0097304D" w:rsidRDefault="00662565" w:rsidP="0066256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2565" w:rsidRPr="005070BC" w:rsidRDefault="00662565" w:rsidP="000E236B">
            <w:pPr>
              <w:spacing w:after="0"/>
              <w:jc w:val="center"/>
              <w:rPr>
                <w:b/>
                <w:bCs/>
                <w:color w:val="4A442A"/>
                <w:rtl/>
              </w:rPr>
            </w:pPr>
            <w:r w:rsidRPr="004427EC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تتعرف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التلميذة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على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بعض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مكوناته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وكيفية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المحافظة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عليه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ومعرفة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عنوانه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ورقم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هاتفه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وما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الى</w:t>
            </w:r>
            <w:r w:rsidRPr="004427EC">
              <w:rPr>
                <w:b/>
                <w:bCs/>
                <w:color w:val="4A442A"/>
                <w:rtl/>
              </w:rPr>
              <w:t xml:space="preserve"> </w:t>
            </w:r>
            <w:r w:rsidRPr="004427EC">
              <w:rPr>
                <w:rFonts w:hint="cs"/>
                <w:b/>
                <w:bCs/>
                <w:color w:val="4A442A"/>
                <w:rtl/>
              </w:rPr>
              <w:t>ذلك</w:t>
            </w:r>
            <w:r w:rsidR="002970C5">
              <w:rPr>
                <w:b/>
                <w:bCs/>
                <w:color w:val="4A442A"/>
                <w:rtl/>
              </w:rPr>
              <w:t>.</w:t>
            </w:r>
          </w:p>
        </w:tc>
      </w:tr>
    </w:tbl>
    <w:p w:rsidR="00811025" w:rsidRPr="0097304D" w:rsidRDefault="0081102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811025" w:rsidRPr="00811025" w:rsidTr="000E236B">
        <w:trPr>
          <w:trHeight w:val="258"/>
        </w:trPr>
        <w:tc>
          <w:tcPr>
            <w:tcW w:w="474" w:type="dxa"/>
            <w:vMerge w:val="restart"/>
            <w:tcBorders>
              <w:top w:val="threeDEmboss" w:sz="24" w:space="0" w:color="943634" w:themeColor="accent2" w:themeShade="BF"/>
            </w:tcBorders>
            <w:shd w:val="clear" w:color="auto" w:fill="943634" w:themeFill="accent2" w:themeFillShade="BF"/>
            <w:textDirection w:val="btLr"/>
            <w:vAlign w:val="center"/>
          </w:tcPr>
          <w:p w:rsidR="00811025" w:rsidRPr="00811025" w:rsidRDefault="0081102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top w:val="threeDEmboss" w:sz="24" w:space="0" w:color="943634" w:themeColor="accent2" w:themeShade="BF"/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top w:val="threeDEmboss" w:sz="24" w:space="0" w:color="943634" w:themeColor="accent2" w:themeShade="BF"/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0E236B" w:rsidRPr="00811025" w:rsidTr="00F927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تصف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أشكال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البيوت</w:t>
            </w: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66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236B" w:rsidRPr="00811025" w:rsidRDefault="000E236B" w:rsidP="006625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0E236B" w:rsidRPr="00811025" w:rsidRDefault="000E236B" w:rsidP="0066256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236B" w:rsidRPr="00A55D01" w:rsidRDefault="000E236B" w:rsidP="00851CA7">
            <w:pPr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 w:rsidRPr="00A55D01">
              <w:rPr>
                <w:b/>
                <w:bCs/>
                <w:color w:val="7030A0"/>
                <w:sz w:val="20"/>
                <w:szCs w:val="20"/>
                <w:rtl/>
              </w:rPr>
              <w:t>هل يوجد في بيوت الحيوانات دورات مياه</w:t>
            </w:r>
            <w:r>
              <w:rPr>
                <w:b/>
                <w:bCs/>
                <w:color w:val="7030A0"/>
                <w:sz w:val="20"/>
                <w:szCs w:val="20"/>
                <w:rtl/>
              </w:rPr>
              <w:t>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236B" w:rsidRPr="00662565" w:rsidRDefault="000E236B" w:rsidP="00851CA7">
            <w:pPr>
              <w:spacing w:after="0" w:line="240" w:lineRule="auto"/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س1: أصف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بعض أشكال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البيوت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>.</w:t>
            </w:r>
          </w:p>
          <w:p w:rsidR="000E236B" w:rsidRPr="00662565" w:rsidRDefault="000E236B" w:rsidP="00851CA7">
            <w:pPr>
              <w:spacing w:after="0" w:line="240" w:lineRule="auto"/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س2: أعدد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مكونات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عناصر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البيت</w:t>
            </w:r>
            <w:r>
              <w:rPr>
                <w:b/>
                <w:bCs/>
                <w:color w:val="5F497A"/>
                <w:sz w:val="24"/>
                <w:szCs w:val="24"/>
                <w:rtl/>
              </w:rPr>
              <w:t>.</w:t>
            </w:r>
          </w:p>
          <w:p w:rsidR="000E236B" w:rsidRPr="00662565" w:rsidRDefault="000E236B" w:rsidP="00851CA7">
            <w:pPr>
              <w:spacing w:after="0" w:line="240" w:lineRule="auto"/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س3: أذكر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فوائد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البيت</w:t>
            </w:r>
            <w:r>
              <w:rPr>
                <w:b/>
                <w:bCs/>
                <w:color w:val="5F497A"/>
                <w:sz w:val="24"/>
                <w:szCs w:val="24"/>
                <w:rtl/>
              </w:rPr>
              <w:t>.</w:t>
            </w:r>
          </w:p>
          <w:p w:rsidR="000E236B" w:rsidRPr="00662565" w:rsidRDefault="000E236B" w:rsidP="00851CA7">
            <w:pPr>
              <w:spacing w:after="0" w:line="240" w:lineRule="auto"/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س4: أكتب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رقم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هاتف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منزل أحفظه</w:t>
            </w:r>
            <w:r>
              <w:rPr>
                <w:b/>
                <w:bCs/>
                <w:color w:val="5F497A"/>
                <w:sz w:val="24"/>
                <w:szCs w:val="24"/>
                <w:rtl/>
              </w:rPr>
              <w:t>.</w:t>
            </w:r>
          </w:p>
          <w:p w:rsidR="000E236B" w:rsidRPr="00662565" w:rsidRDefault="000E236B" w:rsidP="00851CA7">
            <w:pPr>
              <w:spacing w:after="0" w:line="240" w:lineRule="auto"/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س5: كيف أحافظ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على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مقتنيات</w:t>
            </w:r>
            <w:r w:rsidRPr="00662565">
              <w:rPr>
                <w:b/>
                <w:bCs/>
                <w:color w:val="5F497A"/>
                <w:sz w:val="24"/>
                <w:szCs w:val="24"/>
                <w:rtl/>
              </w:rPr>
              <w:t xml:space="preserve"> </w:t>
            </w:r>
            <w:r w:rsidRPr="00662565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البيت</w:t>
            </w:r>
            <w:r>
              <w:rPr>
                <w:b/>
                <w:bCs/>
                <w:color w:val="5F497A"/>
                <w:sz w:val="24"/>
                <w:szCs w:val="24"/>
                <w:rtl/>
              </w:rPr>
              <w:t>.</w:t>
            </w:r>
          </w:p>
        </w:tc>
      </w:tr>
      <w:tr w:rsidR="000E236B" w:rsidRPr="00811025" w:rsidTr="00F927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تعدد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مكونات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عناصر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البيت</w:t>
            </w: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66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6B" w:rsidRPr="00A55D01" w:rsidRDefault="000E236B" w:rsidP="00851CA7">
            <w:pPr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0E236B" w:rsidRPr="00811025" w:rsidTr="00F927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تذكر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فوائد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البيت</w:t>
            </w: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66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36B" w:rsidRPr="00A55D01" w:rsidRDefault="000E236B" w:rsidP="00851CA7">
            <w:pPr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 w:rsidRPr="00A55D01">
              <w:rPr>
                <w:b/>
                <w:bCs/>
                <w:color w:val="7030A0"/>
                <w:sz w:val="20"/>
                <w:szCs w:val="20"/>
                <w:rtl/>
              </w:rPr>
              <w:t>هل تشعر الحيوانات بالبرد</w:t>
            </w:r>
            <w:r>
              <w:rPr>
                <w:b/>
                <w:bCs/>
                <w:color w:val="7030A0"/>
                <w:sz w:val="20"/>
                <w:szCs w:val="20"/>
                <w:rtl/>
              </w:rPr>
              <w:t>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0E236B" w:rsidRPr="00811025" w:rsidTr="00F9275A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تكتب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رقم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هاتف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منزلها</w:t>
            </w: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66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0E236B" w:rsidRPr="00811025" w:rsidTr="000E236B">
        <w:trPr>
          <w:trHeight w:val="1254"/>
        </w:trPr>
        <w:tc>
          <w:tcPr>
            <w:tcW w:w="474" w:type="dxa"/>
            <w:vMerge/>
            <w:tcBorders>
              <w:bottom w:val="threeDEmboss" w:sz="2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E236B" w:rsidRPr="00811025" w:rsidRDefault="000E236B" w:rsidP="000E23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تحافظ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على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مقتنيات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البيت</w:t>
            </w: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E236B" w:rsidRPr="00750D95" w:rsidRDefault="000E236B" w:rsidP="000E23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E236B" w:rsidRPr="00811025" w:rsidRDefault="000E236B" w:rsidP="000E236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E236B" w:rsidRDefault="000E236B" w:rsidP="00851CA7">
            <w:r w:rsidRPr="00A55D01">
              <w:rPr>
                <w:b/>
                <w:bCs/>
                <w:color w:val="7030A0"/>
                <w:sz w:val="20"/>
                <w:szCs w:val="20"/>
                <w:rtl/>
              </w:rPr>
              <w:t>هل يوجد كهرباء في البادية</w:t>
            </w:r>
            <w:r>
              <w:rPr>
                <w:b/>
                <w:bCs/>
                <w:color w:val="7030A0"/>
                <w:sz w:val="20"/>
                <w:szCs w:val="20"/>
                <w:rtl/>
              </w:rPr>
              <w:t>؟</w:t>
            </w: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E236B" w:rsidRPr="00811025" w:rsidRDefault="000E236B" w:rsidP="00662565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811025" w:rsidRPr="0097304D" w:rsidRDefault="0081102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811025" w:rsidRPr="00CB0387" w:rsidTr="0081102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C93047" w:rsidRDefault="0081102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11025" w:rsidRPr="005F63E5" w:rsidRDefault="0081102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11025" w:rsidRPr="004F339C" w:rsidRDefault="0081102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 w:rsidR="00750D95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11025" w:rsidRPr="004F339C" w:rsidRDefault="0081102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 w:rsidR="00750D95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11025" w:rsidRPr="004F339C" w:rsidRDefault="0081102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11025" w:rsidRPr="00CB0387" w:rsidTr="0081102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11025" w:rsidRPr="005F63E5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246" w:rsidRPr="00703246" w:rsidRDefault="00703246" w:rsidP="000E236B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703246" w:rsidRPr="00703246" w:rsidRDefault="00703246" w:rsidP="000E236B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811025" w:rsidRPr="00431754" w:rsidRDefault="00703246" w:rsidP="000E236B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 w:rsidR="00380066"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811025" w:rsidRPr="00F60693" w:rsidRDefault="00F92BFA" w:rsidP="000E236B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 w:rsidR="00750D9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811025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11025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11025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11025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11025" w:rsidRPr="0009282A" w:rsidRDefault="0081102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D43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811025" w:rsidRPr="0097304D" w:rsidRDefault="0081102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11025" w:rsidRPr="00CB0387" w:rsidTr="0081102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9A2E15" w:rsidRDefault="0081102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11025" w:rsidRPr="004F339C" w:rsidRDefault="00D43877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11025"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11025" w:rsidRPr="00FB1B4F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5" w:rsidRPr="00FB1B4F" w:rsidRDefault="0081102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025" w:rsidRPr="000E236B" w:rsidRDefault="0081102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236B">
              <w:rPr>
                <w:b/>
                <w:bCs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11025" w:rsidRPr="0028473F" w:rsidRDefault="0081102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11025" w:rsidRPr="000E236B" w:rsidRDefault="0081102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E236B">
              <w:rPr>
                <w:b/>
                <w:bCs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br w:type="page"/>
      </w:r>
    </w:p>
    <w:p w:rsidR="00F9275A" w:rsidRDefault="00F9275A" w:rsidP="00750D95">
      <w:pPr>
        <w:rPr>
          <w:rtl/>
        </w:rPr>
      </w:pPr>
    </w:p>
    <w:p w:rsidR="00F9275A" w:rsidRDefault="00F9275A" w:rsidP="00750D95">
      <w:pPr>
        <w:rPr>
          <w:rtl/>
        </w:rPr>
      </w:pPr>
    </w:p>
    <w:p w:rsidR="00F9275A" w:rsidRDefault="00F9275A" w:rsidP="00750D95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750D95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ملابسي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0130AE" w:rsidRDefault="0091444D" w:rsidP="0091444D">
            <w:pPr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الملابس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احدى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حاجات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الفرد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="00380066"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الأساسية،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شأنها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في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ذلك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شأن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الغذاء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والمأوى</w:t>
            </w:r>
            <w:r w:rsidR="00122677">
              <w:rPr>
                <w:b/>
                <w:bCs/>
                <w:color w:val="4A442A"/>
                <w:sz w:val="20"/>
                <w:szCs w:val="20"/>
                <w:rtl/>
              </w:rPr>
              <w:t>،</w:t>
            </w:r>
            <w:r w:rsidR="000E236B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فهي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تهيئ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له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أسباب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الراحة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وقد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تعكس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شخصية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لابسها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وقد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تؤثر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في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ثقته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بنفسه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.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والملابس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أشكال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وأنواع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="00380066"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مختلفة،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وتصنع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من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عدة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مصادر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منها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: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حيواني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أو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نباتي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أو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صناعي</w:t>
            </w:r>
            <w:r w:rsidR="00122677">
              <w:rPr>
                <w:b/>
                <w:bCs/>
                <w:color w:val="4A442A"/>
                <w:sz w:val="20"/>
                <w:szCs w:val="20"/>
                <w:rtl/>
              </w:rPr>
              <w:t>،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والوظيفة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الأولى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للملابس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هي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ستر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الأجساد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امتثالا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لأمر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الله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عز</w:t>
            </w:r>
            <w:r w:rsidR="00380066">
              <w:rPr>
                <w:b/>
                <w:bCs/>
                <w:color w:val="4A442A"/>
                <w:sz w:val="20"/>
                <w:szCs w:val="20"/>
                <w:rtl/>
              </w:rPr>
              <w:t xml:space="preserve"> و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جل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زمن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ثم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حمايتها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والمحافظة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عليها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والتجمل</w:t>
            </w:r>
            <w:r w:rsidRPr="000130AE">
              <w:rPr>
                <w:b/>
                <w:bCs/>
                <w:color w:val="4A442A"/>
                <w:sz w:val="20"/>
                <w:szCs w:val="20"/>
                <w:rtl/>
              </w:rPr>
              <w:t xml:space="preserve"> </w:t>
            </w:r>
            <w:r w:rsidRPr="000130AE">
              <w:rPr>
                <w:rFonts w:hint="cs"/>
                <w:b/>
                <w:bCs/>
                <w:color w:val="4A442A"/>
                <w:sz w:val="20"/>
                <w:szCs w:val="20"/>
                <w:rtl/>
              </w:rPr>
              <w:t>بها</w:t>
            </w:r>
            <w:r w:rsidR="002970C5">
              <w:rPr>
                <w:b/>
                <w:bCs/>
                <w:color w:val="4A442A"/>
                <w:sz w:val="20"/>
                <w:szCs w:val="20"/>
                <w:rtl/>
              </w:rPr>
              <w:t>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تتعرف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على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أهمية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الملابس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80066" w:rsidRPr="00811025" w:rsidRDefault="00380066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380066" w:rsidRPr="00811025" w:rsidRDefault="00380066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أذكر مفهوما للملابس؟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0066" w:rsidRDefault="00380066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س1: ما أهمية الملابس</w:t>
            </w:r>
          </w:p>
          <w:p w:rsidR="00380066" w:rsidRDefault="00380066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س2: أصنف الملابس حسب المكان والزمان</w:t>
            </w:r>
          </w:p>
          <w:p w:rsidR="00380066" w:rsidRPr="00DD68F5" w:rsidRDefault="00380066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س3: بماذا وصانا ديننا الحنيف؟</w:t>
            </w: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تصف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الملابس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المناسبة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للأوقات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والأماكن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المختلفة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هل الملابس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750D9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ستر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750D9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وحماية</w:t>
            </w:r>
            <w:r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؟</w:t>
            </w:r>
            <w:r w:rsidRPr="00750D95">
              <w:rPr>
                <w:rFonts w:cs="Calibri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تحرص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على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الاهتمام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بنظافة</w:t>
            </w: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750D9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ملابسها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</w:t>
            </w: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للمدرسة زي خاص بها؟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380066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80066" w:rsidRPr="00750D95" w:rsidRDefault="00380066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80066" w:rsidRPr="00811025" w:rsidRDefault="00380066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خرائط المفاهيم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0D95" w:rsidRPr="00431754" w:rsidRDefault="00703246" w:rsidP="00750D95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مساعدة </w:t>
            </w:r>
            <w:r w:rsidR="00F92BFA"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الطالبة</w:t>
            </w: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 على تكوين المفاهيم ذات المعنى عن طريق إشراكهم في عمليات التجريب النشط، ومساعدتهم على تذكر المعارف في شكل </w:t>
            </w:r>
            <w:proofErr w:type="gramStart"/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معين ،</w:t>
            </w:r>
            <w:proofErr w:type="gramEnd"/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 وربط المفاهيم الجديدة بالبنية المعرفية للمتعلم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 </w:t>
            </w:r>
          </w:p>
        </w:tc>
        <w:tc>
          <w:tcPr>
            <w:tcW w:w="2835" w:type="dxa"/>
            <w:vAlign w:val="center"/>
          </w:tcPr>
          <w:p w:rsidR="00750D95" w:rsidRPr="00F60693" w:rsidRDefault="00703246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تنظيم المفاهيم في شكل يبرز العلاقة بينها، وحل تدريبات متنوعة عن المفهوم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50D9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750D95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ألعابي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5070BC" w:rsidRDefault="0091444D" w:rsidP="0091444D">
            <w:pPr>
              <w:jc w:val="center"/>
              <w:rPr>
                <w:b/>
                <w:bCs/>
                <w:color w:val="4A442A"/>
                <w:rtl/>
              </w:rPr>
            </w:pPr>
            <w:r w:rsidRPr="003F600D">
              <w:rPr>
                <w:rFonts w:hint="cs"/>
                <w:b/>
                <w:bCs/>
                <w:color w:val="4A442A"/>
                <w:rtl/>
              </w:rPr>
              <w:t>للعب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أهمية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كبيرة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تعلم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الأطفال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وترفيههم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لذا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يجب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يتعلم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الطفل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استخدام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أنواع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مختلفة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وكثيرة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الألعاب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التي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تساعده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على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استخدام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خياله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وتجريب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عضلات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جسمه</w:t>
            </w:r>
            <w:r w:rsidRPr="003F600D">
              <w:rPr>
                <w:b/>
                <w:bCs/>
                <w:color w:val="4A442A"/>
                <w:rtl/>
              </w:rPr>
              <w:t xml:space="preserve"> (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عضلات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العينين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الذراعين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اليدين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الرجلين</w:t>
            </w:r>
            <w:r w:rsidRPr="003F600D">
              <w:rPr>
                <w:b/>
                <w:bCs/>
                <w:color w:val="4A442A"/>
                <w:rtl/>
              </w:rPr>
              <w:t>)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1444D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تعرف الطالبة مفهوم اللعبة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44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444D" w:rsidRPr="0091444D" w:rsidRDefault="0091444D" w:rsidP="00722A8D">
            <w:pPr>
              <w:spacing w:after="0"/>
              <w:rPr>
                <w:b/>
                <w:bCs/>
                <w:color w:val="5F497A"/>
                <w:sz w:val="30"/>
                <w:szCs w:val="30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30"/>
                <w:szCs w:val="30"/>
                <w:rtl/>
              </w:rPr>
              <w:t>س1: أعدد فوائد الألعاب</w:t>
            </w:r>
          </w:p>
          <w:p w:rsidR="0091444D" w:rsidRPr="0091444D" w:rsidRDefault="0091444D" w:rsidP="00722A8D">
            <w:pPr>
              <w:spacing w:after="0"/>
              <w:rPr>
                <w:b/>
                <w:bCs/>
                <w:color w:val="5F497A"/>
                <w:sz w:val="30"/>
                <w:szCs w:val="30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30"/>
                <w:szCs w:val="30"/>
                <w:rtl/>
              </w:rPr>
              <w:t>س2: أحدد على الصور الأماكن المناسبة للعب</w:t>
            </w:r>
          </w:p>
          <w:p w:rsidR="0091444D" w:rsidRPr="0091444D" w:rsidRDefault="0091444D" w:rsidP="00722A8D">
            <w:pPr>
              <w:spacing w:after="0"/>
              <w:rPr>
                <w:b/>
                <w:bCs/>
                <w:color w:val="5F497A"/>
                <w:sz w:val="30"/>
                <w:szCs w:val="30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30"/>
                <w:szCs w:val="30"/>
                <w:rtl/>
              </w:rPr>
              <w:t>س3: أتحدث عن ألعابي</w:t>
            </w:r>
          </w:p>
          <w:p w:rsidR="0091444D" w:rsidRPr="0091444D" w:rsidRDefault="0091444D" w:rsidP="00722A8D">
            <w:pPr>
              <w:spacing w:after="0"/>
              <w:rPr>
                <w:b/>
                <w:bCs/>
                <w:color w:val="5F497A"/>
                <w:sz w:val="30"/>
                <w:szCs w:val="30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30"/>
                <w:szCs w:val="30"/>
                <w:rtl/>
              </w:rPr>
              <w:t>س4: كيف نحافظ على الألعاب</w:t>
            </w: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تحدد الطالبة أوقات اللعب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44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تبين الطالبة أهمية المحافظة على الألعاب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جماعي ص 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45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تستنتج الطالبة فوائد الألعاب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جماعي ص 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45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علة مشاركة الآخرين اللعب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750D95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48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750D95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علة مشاركة الآخرين اللعب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750D95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فردي ص 49</w:t>
            </w: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03246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3246" w:rsidRPr="004C0107" w:rsidRDefault="00703246" w:rsidP="007032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03246" w:rsidRPr="005F63E5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246" w:rsidRPr="00703246" w:rsidRDefault="00703246" w:rsidP="0070324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703246" w:rsidRPr="00703246" w:rsidRDefault="00703246" w:rsidP="0070324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703246" w:rsidRPr="00431754" w:rsidRDefault="00703246" w:rsidP="0070324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 w:rsidR="00380066"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703246" w:rsidRPr="00F60693" w:rsidRDefault="00F92BFA" w:rsidP="0070324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B06FD2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750D95" w:rsidRPr="00F95951" w:rsidRDefault="00B06FD2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مطبخي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5070BC" w:rsidRDefault="0091444D" w:rsidP="0091444D">
            <w:pPr>
              <w:jc w:val="center"/>
              <w:rPr>
                <w:b/>
                <w:bCs/>
                <w:color w:val="4A442A"/>
                <w:rtl/>
              </w:rPr>
            </w:pPr>
            <w:r w:rsidRPr="003F600D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مكونات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البيت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المطبخ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فهو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المكان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المخصص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لإعداد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الطعام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وتحضيره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تنظيف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الأواني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وحفظها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فيه</w:t>
            </w:r>
            <w:r w:rsidR="002970C5">
              <w:rPr>
                <w:b/>
                <w:bCs/>
                <w:color w:val="4A442A"/>
                <w:rtl/>
              </w:rPr>
              <w:t>.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ويجب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يكون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هذا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المكان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نظيفا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خاليا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تماما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الأوساخ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والجراثيم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لأنه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إذا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كان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ملوثا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فسوف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يلحق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الضرر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بجميع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أفراد</w:t>
            </w:r>
            <w:r w:rsidR="00122677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العائلة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="00177F94" w:rsidRPr="003F600D">
              <w:rPr>
                <w:rFonts w:hint="cs"/>
                <w:b/>
                <w:bCs/>
                <w:color w:val="4A442A"/>
                <w:rtl/>
              </w:rPr>
              <w:t>ويحتوي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المطبخ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على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مكونات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أساسية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="00177F94" w:rsidRPr="003F600D">
              <w:rPr>
                <w:rFonts w:hint="cs"/>
                <w:b/>
                <w:bCs/>
                <w:color w:val="4A442A"/>
                <w:rtl/>
              </w:rPr>
              <w:t>وهي</w:t>
            </w:r>
            <w:r w:rsidRPr="003F600D">
              <w:rPr>
                <w:b/>
                <w:bCs/>
                <w:color w:val="4A442A"/>
                <w:rtl/>
              </w:rPr>
              <w:t xml:space="preserve">: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الفرن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المجلي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الثلاجة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الخزانة</w:t>
            </w:r>
            <w:r w:rsidRPr="003F600D">
              <w:rPr>
                <w:b/>
                <w:bCs/>
                <w:color w:val="4A442A"/>
                <w:rtl/>
              </w:rPr>
              <w:t xml:space="preserve"> –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الأواني</w:t>
            </w:r>
            <w:r w:rsidR="002970C5">
              <w:rPr>
                <w:b/>
                <w:bCs/>
                <w:color w:val="4A442A"/>
                <w:rtl/>
              </w:rPr>
              <w:t>.</w:t>
            </w:r>
            <w:r w:rsidRPr="003F600D">
              <w:rPr>
                <w:b/>
                <w:bCs/>
                <w:color w:val="4A442A"/>
                <w:rtl/>
              </w:rPr>
              <w:t>.</w:t>
            </w:r>
            <w:r w:rsidR="00177F94">
              <w:rPr>
                <w:rFonts w:hint="cs"/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الخ</w:t>
            </w:r>
            <w:r w:rsidR="00122677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1444D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تعرف الطالبة المراد بالمطبخ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B06FD2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50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444D" w:rsidRPr="0091444D" w:rsidRDefault="0091444D" w:rsidP="0091444D">
            <w:pPr>
              <w:rPr>
                <w:b/>
                <w:bCs/>
                <w:color w:val="5F497A"/>
                <w:sz w:val="26"/>
                <w:szCs w:val="26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س1: أميز أدوات المطبخ</w:t>
            </w:r>
          </w:p>
          <w:p w:rsidR="0091444D" w:rsidRPr="0091444D" w:rsidRDefault="0091444D" w:rsidP="0091444D">
            <w:pPr>
              <w:rPr>
                <w:b/>
                <w:bCs/>
                <w:color w:val="5F497A"/>
                <w:sz w:val="26"/>
                <w:szCs w:val="26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س2: أربط بين أدوات المطبخ المعروضة واستخداماتها</w:t>
            </w:r>
          </w:p>
          <w:p w:rsidR="0091444D" w:rsidRPr="0091444D" w:rsidRDefault="0091444D" w:rsidP="0091444D">
            <w:pPr>
              <w:rPr>
                <w:b/>
                <w:bCs/>
                <w:color w:val="5F497A"/>
                <w:sz w:val="26"/>
                <w:szCs w:val="26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س3: أعدد مخاطر الأدوات في المطبخ</w:t>
            </w:r>
          </w:p>
          <w:p w:rsidR="0091444D" w:rsidRPr="0091444D" w:rsidRDefault="0091444D" w:rsidP="0091444D">
            <w:pPr>
              <w:rPr>
                <w:b/>
                <w:bCs/>
                <w:color w:val="5F497A"/>
                <w:sz w:val="26"/>
                <w:szCs w:val="26"/>
                <w:rtl/>
              </w:rPr>
            </w:pPr>
            <w:r w:rsidRPr="0091444D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س4: كيف نساعد الأخرين في تنظيف المطبخ؟</w:t>
            </w: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فائدة المطبخ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B06FD2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51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تعدد الطالبة مكونات المطبخ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جماعي ص </w:t>
            </w:r>
            <w:r w:rsidRPr="00B06FD2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51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تسبب الطالبة ضرورة وجود الثلاجة بالمطبخ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جماعي ص </w:t>
            </w:r>
            <w:r w:rsidRPr="00B06FD2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52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أهمية الموقد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B06FD2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52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03246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03246" w:rsidRPr="004C0107" w:rsidRDefault="00703246" w:rsidP="0070324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03246" w:rsidRPr="005F63E5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خرائط المفاهيم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246" w:rsidRPr="00431754" w:rsidRDefault="00703246" w:rsidP="00703246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مساعدة </w:t>
            </w:r>
            <w:r w:rsidR="00F92BFA"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الطالبة</w:t>
            </w: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 على تكوين المفاهيم ذات المعنى عن طريق إشراكهم في عمليات التجريب النشط، ومساعدت</w:t>
            </w:r>
            <w:r w:rsidR="00DE7AB9"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هم على تذكر المعارف في شكل معين</w:t>
            </w: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، وربط المفاهيم الجديدة بالبنية المعرفية للمتعلم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 </w:t>
            </w:r>
          </w:p>
        </w:tc>
        <w:tc>
          <w:tcPr>
            <w:tcW w:w="2835" w:type="dxa"/>
            <w:vAlign w:val="center"/>
          </w:tcPr>
          <w:p w:rsidR="00703246" w:rsidRPr="00F60693" w:rsidRDefault="00703246" w:rsidP="00703246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تنظيم المفاهيم في شكل يبرز العلاقة بينها، وحل تدريبات متنوعة عن المفهوم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03246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03246" w:rsidRPr="0009282A" w:rsidRDefault="00703246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B06FD2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750D95" w:rsidRPr="00F95951" w:rsidRDefault="00B06FD2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الماء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5070BC" w:rsidRDefault="0091444D" w:rsidP="0091444D">
            <w:pPr>
              <w:jc w:val="center"/>
              <w:rPr>
                <w:b/>
                <w:bCs/>
                <w:color w:val="4A442A"/>
                <w:rtl/>
              </w:rPr>
            </w:pPr>
            <w:r w:rsidRPr="003F600D">
              <w:rPr>
                <w:rFonts w:hint="cs"/>
                <w:b/>
                <w:bCs/>
                <w:color w:val="4A442A"/>
                <w:rtl/>
              </w:rPr>
              <w:t>عندما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نشعر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بالعطش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فإننا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نسرع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نحو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الماء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حتى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نشرب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ونرتوي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وهذا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الموقف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يتكرر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حياتنا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اليومية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عدة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مرات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فهل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تأملنا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الماء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الذي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نشربه</w:t>
            </w:r>
            <w:r w:rsidR="002970C5">
              <w:rPr>
                <w:b/>
                <w:bCs/>
                <w:color w:val="4A442A"/>
                <w:rtl/>
              </w:rPr>
              <w:t>؟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وهل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فكرنا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كيفية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شكر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المنعم</w:t>
            </w:r>
            <w:r w:rsidR="00122677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الذي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جعله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عنوانا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للحياة</w:t>
            </w:r>
            <w:r w:rsidR="002970C5">
              <w:rPr>
                <w:b/>
                <w:bCs/>
                <w:color w:val="4A442A"/>
                <w:rtl/>
              </w:rPr>
              <w:t>؟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هذا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أدعى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كي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يجعلنا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نعى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قيمة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هذه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الثروة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فنسعى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جميعا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للحفاظ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عليها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التزاما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بالتشريع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الإلهي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الذي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أمرنا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بعدم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الإسراف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1444D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مفهوم الماء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فردي ص 62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444D" w:rsidRDefault="0091444D" w:rsidP="00177F94">
            <w:pPr>
              <w:spacing w:after="0"/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س1:</w:t>
            </w:r>
            <w:r w:rsidR="00122677"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أمثل لبعض استخدامات الماء في حياتنا</w:t>
            </w:r>
          </w:p>
          <w:p w:rsidR="0091444D" w:rsidRDefault="0091444D" w:rsidP="00177F94">
            <w:pPr>
              <w:spacing w:after="0"/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س2: أعدد مصادر الماء</w:t>
            </w:r>
          </w:p>
          <w:p w:rsidR="0091444D" w:rsidRDefault="0091444D" w:rsidP="00177F94">
            <w:pPr>
              <w:spacing w:after="0"/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س3: أشرح بعض العادات السيئة للشرب</w:t>
            </w:r>
          </w:p>
          <w:p w:rsidR="0091444D" w:rsidRPr="00DD68F5" w:rsidRDefault="0091444D" w:rsidP="00177F94">
            <w:pPr>
              <w:spacing w:after="0"/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س4: أبين أهمية شرب الماء</w:t>
            </w: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أهمية الماء للإنسان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فردي ص 63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أهمية شرب الماء النظيف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فردي ص 62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بعضاً من العادات السيئة أثناء الشرب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فردي ص 63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تعلل الطالبة سبب الإكثار من شرب الماء صيفاً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جماعي ص 64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تبين الطالبة ضرورة عدم الإسراف في الماء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B06FD2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جماعي ص 67</w:t>
            </w: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اتقان المهارة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0D95" w:rsidRPr="00431754" w:rsidRDefault="00DE7AB9" w:rsidP="00750D95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استثارة دافعية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للتعلم ومراعاة أنماط التعلم المختلفة عند تعليم أو التدريب على المهارة، والتحقق من إتقان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للمهارة بما يتضمن الفهم والتفكير وملاحظة الأنماط والعلاقات، وتكليف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الطالبة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بتدريبات ومهام أدائية تعطي الفرصة للطالب لممارسة المهارة في سياقات متنوعة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750D95" w:rsidRPr="00F60693" w:rsidRDefault="00DE7AB9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أداء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للمهارة داخل وخارج الصف في سياقات متنوعة، وحل المسائل عن طريق عمليات الاستدلال والاسترجاع التلقائي للحقائق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B06FD2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62C30">
              <w:rPr>
                <w:rFonts w:ascii="Arial" w:hAnsi="Arial"/>
                <w:b/>
                <w:bCs/>
                <w:color w:val="008000"/>
                <w:sz w:val="24"/>
                <w:szCs w:val="24"/>
                <w:rtl/>
              </w:rPr>
              <w:t>الحليب</w:t>
            </w:r>
          </w:p>
        </w:tc>
        <w:tc>
          <w:tcPr>
            <w:tcW w:w="1417" w:type="dxa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5070BC" w:rsidRDefault="0091444D" w:rsidP="0091444D">
            <w:pPr>
              <w:jc w:val="center"/>
              <w:rPr>
                <w:b/>
                <w:bCs/>
                <w:color w:val="4A442A"/>
                <w:rtl/>
              </w:rPr>
            </w:pPr>
            <w:r w:rsidRPr="003F600D">
              <w:rPr>
                <w:rFonts w:hint="cs"/>
                <w:b/>
                <w:bCs/>
                <w:color w:val="4A442A"/>
                <w:rtl/>
              </w:rPr>
              <w:t>الحليب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مشروب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أبيض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اللون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نحصل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عليه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الحيوانات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وهو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غذاء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جيد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للرضع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والأطفال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والبالغين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وكبار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السن</w:t>
            </w:r>
            <w:r w:rsidR="002970C5">
              <w:rPr>
                <w:b/>
                <w:bCs/>
                <w:color w:val="4A442A"/>
                <w:rtl/>
              </w:rPr>
              <w:t>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91444D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مفهوم الحليب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91444D" w:rsidRPr="00811025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CB0114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70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444D" w:rsidRDefault="0091444D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س1: أعلل ضرورة شرب الحليب</w:t>
            </w:r>
          </w:p>
          <w:p w:rsidR="0091444D" w:rsidRDefault="0091444D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س2: أستنتج فوائد الحليب</w:t>
            </w:r>
          </w:p>
          <w:p w:rsidR="0091444D" w:rsidRPr="00DD68F5" w:rsidRDefault="0091444D" w:rsidP="0091444D">
            <w:pPr>
              <w:rPr>
                <w:b/>
                <w:bCs/>
                <w:color w:val="5F497A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5F497A"/>
                <w:sz w:val="32"/>
                <w:szCs w:val="32"/>
                <w:rtl/>
              </w:rPr>
              <w:t>س3: أبين بعض منتجات الحليب</w:t>
            </w: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مصادر الحصول على الحليب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فردي ص </w:t>
            </w:r>
            <w:r w:rsidRPr="00CB0114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71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تعدد الطالبة الحيوانات التي نحصل منها على الحليب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نشاط جماعي ص </w:t>
            </w:r>
            <w:r w:rsidRPr="00CB0114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71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الأصناف التي يدخل فيها الحليب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جماعي ص 77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تعلل الطالبة أهمية شرب الحليب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جماعي ص 77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91444D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91444D" w:rsidRPr="00B06FD2" w:rsidRDefault="0091444D" w:rsidP="009144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B06FD2">
              <w:rPr>
                <w:b/>
                <w:bCs/>
                <w:color w:val="0070C0"/>
                <w:sz w:val="20"/>
                <w:szCs w:val="20"/>
                <w:rtl/>
              </w:rPr>
              <w:t>أن تقارن الطالبة بين الحليب والمياه الغازية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750D95" w:rsidRDefault="0091444D" w:rsidP="00914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CB0114" w:rsidRDefault="0091444D" w:rsidP="0091444D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نشاط جماعي ص 76</w:t>
            </w: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91444D" w:rsidRPr="00811025" w:rsidRDefault="0091444D" w:rsidP="00914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E7AB9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E7AB9" w:rsidRPr="004C0107" w:rsidRDefault="00DE7AB9" w:rsidP="00DE7AB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E7AB9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اتقان المهارة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7AB9" w:rsidRPr="00431754" w:rsidRDefault="00DE7AB9" w:rsidP="00DE7AB9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استثارة دافعية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للتعلم ومراعاة أنماط التعلم المختلفة عند تعليم أو التدريب على المهارة، والتحقق من إتقان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للمهارة بما يتضمن الفهم والتفكير وملاحظة الأنماط والعلاقات، وتكليف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الطالبة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بتدريبات ومهام أدائية تعطي الفرصة للطالب لممارسة المهارة في سياقات متنوعة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DE7AB9" w:rsidRPr="00F60693" w:rsidRDefault="00DE7AB9" w:rsidP="00DE7AB9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أداء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للمهارة داخل وخارج الصف في سياقات متنوعة، وحل المسائل عن طريق عمليات الاستدلال والاسترجاع التلقائي للحقائق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B06FD2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B06FD2" w:rsidRPr="00F95951" w:rsidRDefault="00CB0114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  <w:rtl/>
              </w:rPr>
            </w:pPr>
            <w:r w:rsidRPr="00CB0114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الفواكه والخضروات</w:t>
            </w:r>
          </w:p>
        </w:tc>
        <w:tc>
          <w:tcPr>
            <w:tcW w:w="1417" w:type="dxa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91444D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91444D" w:rsidRPr="0097304D" w:rsidRDefault="0091444D" w:rsidP="0091444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1444D" w:rsidRPr="005070BC" w:rsidRDefault="0091444D" w:rsidP="0091444D">
            <w:pPr>
              <w:jc w:val="center"/>
              <w:rPr>
                <w:b/>
                <w:bCs/>
                <w:color w:val="4A442A"/>
                <w:rtl/>
              </w:rPr>
            </w:pPr>
            <w:r w:rsidRPr="003F600D">
              <w:rPr>
                <w:rFonts w:hint="cs"/>
                <w:b/>
                <w:bCs/>
                <w:color w:val="4A442A"/>
                <w:rtl/>
              </w:rPr>
              <w:t>الفواكه</w:t>
            </w:r>
            <w:r w:rsidR="00122677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والخضروات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أغذية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الوقاية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التي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تساعد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على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النمو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والصحة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ومن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أجل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عقل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سليم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وجسم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سليم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يحتاج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الأطفال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إلى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تناول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أغذية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متنوعة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ومفيدة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كل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يوم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بما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ذلك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الفواكه</w:t>
            </w:r>
            <w:r w:rsidRPr="003F600D">
              <w:rPr>
                <w:b/>
                <w:bCs/>
                <w:color w:val="4A442A"/>
                <w:rtl/>
              </w:rPr>
              <w:t xml:space="preserve"> </w:t>
            </w:r>
            <w:r w:rsidRPr="003F600D">
              <w:rPr>
                <w:rFonts w:hint="cs"/>
                <w:b/>
                <w:bCs/>
                <w:color w:val="4A442A"/>
                <w:rtl/>
              </w:rPr>
              <w:t>والخضروات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B0114" w:rsidRPr="00811025" w:rsidTr="00CB0114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B01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تقدر نعمة الله علينا في خلق أنواع متعددة من الطعام</w:t>
            </w:r>
            <w:r w:rsidR="002970C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B0114" w:rsidRPr="00811025" w:rsidRDefault="00CB0114" w:rsidP="00CB01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B0114" w:rsidRPr="00811025" w:rsidRDefault="00CB0114" w:rsidP="00CB01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B0114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تغسل الفواكه والخضروات قبل تناولها؟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B0114">
              <w:rPr>
                <w:b/>
                <w:bCs/>
                <w:color w:val="7030A0"/>
                <w:sz w:val="20"/>
                <w:szCs w:val="20"/>
                <w:rtl/>
              </w:rPr>
              <w:t>س1: أعدد بعض نعم الله علينا</w:t>
            </w:r>
          </w:p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B0114">
              <w:rPr>
                <w:b/>
                <w:bCs/>
                <w:color w:val="7030A0"/>
                <w:sz w:val="20"/>
                <w:szCs w:val="20"/>
                <w:rtl/>
              </w:rPr>
              <w:t>س2: أميز بين الفواكه والخضراوات</w:t>
            </w:r>
          </w:p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B0114">
              <w:rPr>
                <w:b/>
                <w:bCs/>
                <w:color w:val="7030A0"/>
                <w:sz w:val="20"/>
                <w:szCs w:val="20"/>
                <w:rtl/>
              </w:rPr>
              <w:t>س3: أبين فوائد تناول الفواكه والخضراوات يومياً</w:t>
            </w:r>
          </w:p>
        </w:tc>
      </w:tr>
      <w:tr w:rsidR="00CB01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CB0114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تغسل الفواكه ثم تقشر</w:t>
            </w:r>
            <w:r w:rsidR="002970C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؟</w:t>
            </w:r>
            <w:r w:rsidR="00122677">
              <w:rPr>
                <w:rFonts w:cs="Calibri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B01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B01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تميز بين الفواكه والخضروات التي تؤكل نيئة والخضروات التي تؤكل مطبوخة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ذكر القران الكريم عدد كبير من الفواكه ابحثي عن (</w:t>
            </w:r>
            <w:proofErr w:type="gramStart"/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3)منها</w:t>
            </w:r>
            <w:proofErr w:type="gramEnd"/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فقط</w:t>
            </w:r>
            <w:r w:rsidR="00122677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CB01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B0114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B01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14" w:rsidRPr="00CB0114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B01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تحرص على تناول الفواكه والخضروات بشكل يومي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B0114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B0114" w:rsidRPr="00750D95" w:rsidRDefault="00CB0114" w:rsidP="00CB01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B0114" w:rsidRPr="00811025" w:rsidRDefault="00CB0114" w:rsidP="00CB01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E7AB9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E7AB9" w:rsidRPr="004C0107" w:rsidRDefault="00DE7AB9" w:rsidP="00DE7AB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E7AB9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خرائط المفاهيم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7AB9" w:rsidRPr="00431754" w:rsidRDefault="00DE7AB9" w:rsidP="00DE7AB9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مساعدة </w:t>
            </w:r>
            <w:r w:rsidR="00F92BFA"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الطالبة</w:t>
            </w: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 xml:space="preserve"> على تكوين المفاهيم ذات المعنى عن طريق إشراكهم في عمليات التجريب النشط، ومساعدتهم على تذكر المعارف في شكل معين، وربط المفاهيم الجديدة بالبنية المعرفية للمتعلم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 </w:t>
            </w:r>
          </w:p>
        </w:tc>
        <w:tc>
          <w:tcPr>
            <w:tcW w:w="2835" w:type="dxa"/>
            <w:vAlign w:val="center"/>
          </w:tcPr>
          <w:p w:rsidR="00DE7AB9" w:rsidRPr="00F60693" w:rsidRDefault="00DE7AB9" w:rsidP="00DE7AB9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ge_ss_twolight" w:hAnsi="ge_ss_twolight"/>
                <w:color w:val="000000"/>
                <w:shd w:val="clear" w:color="auto" w:fill="FFFFFF"/>
                <w:rtl/>
              </w:rPr>
              <w:t>تنظيم المفاهيم في شكل يبرز العلاقة بينها، وحل تدريبات متنوعة عن المفهوم</w:t>
            </w:r>
            <w:r>
              <w:rPr>
                <w:rFonts w:ascii="ge_ss_twolight" w:hAnsi="ge_ss_twolight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B06FD2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B06FD2" w:rsidRPr="00F95951" w:rsidRDefault="00B06FD2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06FD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B06FD2" w:rsidRPr="00F95951" w:rsidRDefault="00CB0114" w:rsidP="00B06FD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B0114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>وجبة الفطور</w:t>
            </w:r>
          </w:p>
        </w:tc>
        <w:tc>
          <w:tcPr>
            <w:tcW w:w="1417" w:type="dxa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B06FD2" w:rsidRPr="004F339C" w:rsidRDefault="00B06FD2" w:rsidP="00B06FD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750D95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750D95" w:rsidRPr="0097304D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50D95" w:rsidRPr="00F95951" w:rsidRDefault="00D37E14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تلميذات المدارس من الفئات التي تكون عرضة للإصابة بأمراض سوء التغذية</w:t>
            </w:r>
            <w:r w:rsidR="0012267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كما أن العديد من الدراسات العلمية قد أثبتت بما لا يدع مجالا للشك أن التغذية لها تأثير كبير على التحصيل الدراسي لأن أمراض سوء التغذية (السمنة</w:t>
            </w:r>
            <w:r w:rsidR="0012267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فقر الدم</w:t>
            </w:r>
            <w:r w:rsidR="0012267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،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النحافة) لها تأثير سلب</w:t>
            </w:r>
            <w:r w:rsidR="00851CA7"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ي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على درجة التركيز</w:t>
            </w:r>
            <w:r w:rsidR="00380066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و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الانتباه لدى المتعلمات مما يؤدى الى</w:t>
            </w:r>
            <w:r w:rsidR="00122677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 </w:t>
            </w:r>
            <w:r w:rsidRPr="00D37E14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تدنى المحصلة النهائية للعملية التعليمية لهن</w:t>
            </w:r>
            <w:r w:rsidR="002970C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تعدد الوجبات اليومية</w:t>
            </w:r>
            <w:r w:rsidR="002970C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37E14" w:rsidRPr="00811025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37E14" w:rsidRPr="00811025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37E14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هل الحليب بالكورن فليكس فطور منوع</w:t>
            </w:r>
            <w:r w:rsidR="002970C5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7E14" w:rsidRPr="00851CA7" w:rsidRDefault="00D37E14" w:rsidP="00851CA7">
            <w:pPr>
              <w:spacing w:after="0" w:line="240" w:lineRule="auto"/>
              <w:ind w:left="451" w:hanging="45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س1: أعدد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الوجبات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اليومية</w:t>
            </w:r>
            <w:r w:rsidR="002970C5" w:rsidRPr="00851CA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  <w:p w:rsidR="00D37E14" w:rsidRPr="00851CA7" w:rsidRDefault="00D37E14" w:rsidP="00851CA7">
            <w:pPr>
              <w:spacing w:after="0" w:line="240" w:lineRule="auto"/>
              <w:ind w:left="451" w:hanging="45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س2: أقارن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بين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شكل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الأشخاص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الذين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يتناولون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وجبة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الفطور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والذين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لا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يتناولونها</w:t>
            </w:r>
            <w:r w:rsidR="002970C5" w:rsidRPr="00851CA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  <w:p w:rsidR="00D37E14" w:rsidRPr="00851CA7" w:rsidRDefault="00D37E14" w:rsidP="00851CA7">
            <w:pPr>
              <w:spacing w:after="0" w:line="240" w:lineRule="auto"/>
              <w:ind w:left="451" w:hanging="451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س3: ما رأي في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أهمية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تناول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وجبة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الفطور</w:t>
            </w:r>
            <w:r w:rsidRPr="00851CA7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851CA7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للجسم</w:t>
            </w:r>
            <w:r w:rsidR="002970C5" w:rsidRPr="00851CA7">
              <w:rPr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تقارن بين شكل الأشخاص الذين يتناولون وجبة الفطور والذين لا يتناولونها</w:t>
            </w:r>
            <w:r w:rsidR="002970C5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A7" w:rsidRPr="00D37E14" w:rsidRDefault="00851CA7" w:rsidP="00851CA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تحرص على تناول وجبة الفطور كل يوم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CA7" w:rsidRPr="00D37E14" w:rsidRDefault="00851CA7" w:rsidP="00851CA7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37E14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لا أحب أن أتناول أي شيء في الصباح فماذا أفعل</w:t>
            </w: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A7" w:rsidRPr="00D37E14" w:rsidRDefault="00851CA7" w:rsidP="00851CA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تبدى رأيها في أهمية تناول وجبة الفطور للجسم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A7" w:rsidRPr="00D37E14" w:rsidRDefault="00851CA7" w:rsidP="00851CA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وعى التلميذة بأهمية تناول وجبة الفطور الصحية يوميا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D37E14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37E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راقبي وجبة فطورك اليومية لمدة أسبوع وتأمليها ثم جاوبي على هذا </w:t>
            </w:r>
            <w:proofErr w:type="gramStart"/>
            <w:r w:rsidRPr="00D37E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السؤال :</w:t>
            </w:r>
            <w:proofErr w:type="gramEnd"/>
          </w:p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37E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هو سائل داخل قشر ويجمد بالحرارة</w:t>
            </w:r>
            <w:r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D37E14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ويقدم مع وجبة الفطور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E7AB9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E7AB9" w:rsidRPr="004C0107" w:rsidRDefault="00DE7AB9" w:rsidP="00DE7AB9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E7AB9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7AB9" w:rsidRPr="00703246" w:rsidRDefault="00DE7AB9" w:rsidP="00DE7AB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DE7AB9" w:rsidRPr="00703246" w:rsidRDefault="00DE7AB9" w:rsidP="00DE7AB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DE7AB9" w:rsidRPr="00431754" w:rsidRDefault="00DE7AB9" w:rsidP="00DE7AB9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 w:rsidR="00380066"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DE7AB9" w:rsidRPr="00F60693" w:rsidRDefault="00F92BFA" w:rsidP="00DE7AB9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E7AB9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E7AB9" w:rsidRPr="0009282A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D37E14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37E1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750D95" w:rsidRPr="00F95951" w:rsidRDefault="00F9275A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شهر رمضان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750D95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750D95" w:rsidRPr="0097304D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50D95" w:rsidRPr="00F95951" w:rsidRDefault="00910200" w:rsidP="0091020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 xml:space="preserve">تبدأ الوحدة </w:t>
            </w:r>
            <w:r>
              <w:rPr>
                <w:rFonts w:ascii="Times New Roman" w:hAnsi="Times New Roman" w:cs="Times New Roman" w:hint="cs"/>
                <w:b/>
                <w:bCs/>
                <w:color w:val="984806"/>
                <w:rtl/>
              </w:rPr>
              <w:t>بآيات بينات عن الصوم (( يا أيها الذين آمنوا كتب عليكم الصيام كما كتب على الذين من قبلكم لعلكم تتقون ....</w:t>
            </w:r>
            <w:r w:rsidR="002970C5">
              <w:rPr>
                <w:rFonts w:ascii="Times New Roman" w:hAnsi="Times New Roman" w:cs="Times New Roman"/>
                <w:b/>
                <w:bCs/>
                <w:color w:val="984806"/>
                <w:rtl/>
              </w:rPr>
              <w:t>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51CA7" w:rsidRPr="00811025" w:rsidTr="00851CA7">
        <w:trPr>
          <w:trHeight w:val="1254"/>
        </w:trPr>
        <w:tc>
          <w:tcPr>
            <w:tcW w:w="474" w:type="dxa"/>
            <w:vMerge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D37E14" w:rsidRDefault="005208AD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5208AD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تتعرف على حكم صيام شهر رمضان</w:t>
            </w:r>
            <w:proofErr w:type="gramStart"/>
            <w:r w:rsidRPr="005208AD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.</w:t>
            </w:r>
            <w:r w:rsidR="00851CA7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  <w:proofErr w:type="gramEnd"/>
            <w:r w:rsidR="00851CA7"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1CA7" w:rsidRPr="00811025" w:rsidRDefault="00851CA7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1CA7" w:rsidRPr="00811025" w:rsidRDefault="00851CA7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CA7" w:rsidRPr="00811025" w:rsidRDefault="00910200" w:rsidP="00D37E14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أركان الإسلام الشهادتان </w:t>
            </w:r>
            <w:proofErr w:type="gramStart"/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....,</w:t>
            </w:r>
            <w:proofErr w:type="gramEnd"/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CA7" w:rsidRPr="00D37E14" w:rsidRDefault="00851CA7" w:rsidP="005208AD">
            <w:pPr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D37E14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 xml:space="preserve">س1: </w:t>
            </w:r>
            <w:r w:rsidR="005208AD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 xml:space="preserve">أعرف المقصود بالصيام </w:t>
            </w:r>
          </w:p>
          <w:p w:rsidR="00851CA7" w:rsidRPr="00D37E14" w:rsidRDefault="00851CA7" w:rsidP="005208AD">
            <w:pPr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D37E14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 xml:space="preserve">س2: </w:t>
            </w:r>
            <w:r w:rsidR="005208AD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ما هي ترتيبات الأسرة لاستقبال الصيام</w:t>
            </w:r>
          </w:p>
          <w:p w:rsidR="00851CA7" w:rsidRPr="00D37E14" w:rsidRDefault="00851CA7" w:rsidP="00910200">
            <w:pPr>
              <w:ind w:left="451" w:hanging="451"/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D37E14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 xml:space="preserve">س2: </w:t>
            </w:r>
            <w:r w:rsidR="00910200">
              <w:rPr>
                <w:rFonts w:hint="cs"/>
                <w:b/>
                <w:bCs/>
                <w:color w:val="5F497A"/>
                <w:sz w:val="24"/>
                <w:szCs w:val="24"/>
                <w:rtl/>
              </w:rPr>
              <w:t>ما هي الأعمال التي نقوم بها في شهر رمضان</w:t>
            </w: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AD" w:rsidRPr="005208AD" w:rsidRDefault="005208AD" w:rsidP="005208AD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208AD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ترتيب الأسرة لاستقبال شهر رمضان </w:t>
            </w:r>
          </w:p>
          <w:p w:rsidR="00851CA7" w:rsidRPr="00D37E14" w:rsidRDefault="00851CA7" w:rsidP="005208AD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CA7" w:rsidRPr="00811025" w:rsidRDefault="00910200" w:rsidP="0091020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نستقبل شهر رمضان ببعض </w:t>
            </w:r>
            <w:proofErr w:type="gramStart"/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الاستعدادات  ومنها</w:t>
            </w:r>
            <w:proofErr w:type="gramEnd"/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1254"/>
        </w:trPr>
        <w:tc>
          <w:tcPr>
            <w:tcW w:w="474" w:type="dxa"/>
            <w:vMerge/>
            <w:tcBorders>
              <w:bottom w:val="threeDEmboss" w:sz="2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208AD" w:rsidRPr="005208AD" w:rsidRDefault="00851CA7" w:rsidP="005208AD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37E14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5208AD" w:rsidRPr="005208AD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تميز موائد شهر رمضان</w:t>
            </w:r>
          </w:p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التدريس الصريح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rFonts w:ascii="ge_ss_twolight" w:hAnsi="ge_ss_twolight"/>
                <w:color w:val="000000"/>
              </w:rPr>
            </w:pPr>
            <w:r>
              <w:rPr>
                <w:rFonts w:ascii="ge_ss_twolight" w:hAnsi="ge_ss_twolight"/>
                <w:color w:val="000000"/>
                <w:rtl/>
              </w:rPr>
              <w:t>عرض الأهداف. في بداية الحصة مع مراجعة المعرفة السابقة قبل البدء بالدرس لربط المعرفة السابقة في الحالية</w:t>
            </w:r>
            <w:r>
              <w:rPr>
                <w:rFonts w:ascii="ge_ss_twolight" w:hAnsi="ge_ss_twolight"/>
                <w:color w:val="000000"/>
              </w:rPr>
              <w:t>. </w:t>
            </w:r>
          </w:p>
          <w:p w:rsid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rFonts w:ascii="ge_ss_twolight" w:hAnsi="ge_ss_twolight"/>
                <w:color w:val="000000"/>
              </w:rPr>
            </w:pPr>
            <w:r>
              <w:rPr>
                <w:rFonts w:ascii="ge_ss_twolight" w:hAnsi="ge_ss_twolight"/>
                <w:color w:val="000000"/>
                <w:rtl/>
              </w:rPr>
              <w:t>التركيز على المحتوى من المفردات والمهارات والمفاهيم</w:t>
            </w:r>
            <w:r w:rsidR="00122677">
              <w:rPr>
                <w:rFonts w:ascii="ge_ss_twolight" w:hAnsi="ge_ss_twolight"/>
                <w:color w:val="000000"/>
                <w:rtl/>
              </w:rPr>
              <w:t xml:space="preserve"> </w:t>
            </w:r>
            <w:r>
              <w:rPr>
                <w:rFonts w:ascii="ge_ss_twolight" w:hAnsi="ge_ss_twolight"/>
                <w:color w:val="000000"/>
                <w:rtl/>
              </w:rPr>
              <w:t>والحقائق والاستراتيجيات</w:t>
            </w:r>
            <w:r>
              <w:rPr>
                <w:rFonts w:ascii="ge_ss_twolight" w:hAnsi="ge_ss_twolight"/>
                <w:color w:val="000000"/>
              </w:rPr>
              <w:t>. </w:t>
            </w:r>
          </w:p>
          <w:p w:rsid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rFonts w:ascii="ge_ss_twolight" w:hAnsi="ge_ss_twolight"/>
                <w:color w:val="000000"/>
              </w:rPr>
            </w:pPr>
            <w:r>
              <w:rPr>
                <w:rFonts w:ascii="ge_ss_twolight" w:hAnsi="ge_ss_twolight"/>
                <w:color w:val="000000"/>
                <w:rtl/>
              </w:rPr>
              <w:t>التسلسل المنطقي في تدريس المهارات، حيث يتم تدريس المهارات من الأسهل للأصعب تدريجياً</w:t>
            </w:r>
            <w:r>
              <w:rPr>
                <w:rFonts w:ascii="ge_ss_twolight" w:hAnsi="ge_ss_twolight"/>
                <w:color w:val="000000"/>
              </w:rPr>
              <w:t>. </w:t>
            </w:r>
          </w:p>
          <w:p w:rsid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rFonts w:ascii="ge_ss_twolight" w:hAnsi="ge_ss_twolight"/>
                <w:color w:val="000000"/>
              </w:rPr>
            </w:pPr>
            <w:r>
              <w:rPr>
                <w:rFonts w:ascii="ge_ss_twolight" w:hAnsi="ge_ss_twolight"/>
                <w:color w:val="000000"/>
                <w:rtl/>
              </w:rPr>
              <w:t xml:space="preserve">تقديم التوضيح خطوة بخطوة من خلال نمذجة </w:t>
            </w:r>
            <w:r w:rsidR="00F92BFA">
              <w:rPr>
                <w:rFonts w:ascii="ge_ss_twolight" w:hAnsi="ge_ss_twolight"/>
                <w:color w:val="000000"/>
                <w:rtl/>
              </w:rPr>
              <w:t>المعلمة</w:t>
            </w:r>
            <w:r w:rsidR="00122677">
              <w:rPr>
                <w:rFonts w:ascii="ge_ss_twolight" w:hAnsi="ge_ss_twolight"/>
                <w:color w:val="000000"/>
                <w:rtl/>
              </w:rPr>
              <w:t xml:space="preserve"> </w:t>
            </w:r>
            <w:r>
              <w:rPr>
                <w:rFonts w:ascii="ge_ss_twolight" w:hAnsi="ge_ss_twolight"/>
                <w:color w:val="000000"/>
                <w:rtl/>
              </w:rPr>
              <w:t>إجراءات إنجاز المهمة من خلال التفكير بصوت عال</w:t>
            </w:r>
            <w:r>
              <w:rPr>
                <w:rFonts w:ascii="ge_ss_twolight" w:hAnsi="ge_ss_twolight"/>
                <w:color w:val="000000"/>
              </w:rPr>
              <w:t>. </w:t>
            </w:r>
          </w:p>
          <w:p w:rsid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rFonts w:ascii="ge_ss_twolight" w:hAnsi="ge_ss_twolight"/>
                <w:color w:val="000000"/>
              </w:rPr>
            </w:pPr>
            <w:r>
              <w:rPr>
                <w:rFonts w:ascii="ge_ss_twolight" w:hAnsi="ge_ss_twolight"/>
                <w:color w:val="000000"/>
                <w:rtl/>
              </w:rPr>
              <w:t>توفير فرص من الممارسة الموجهة الموزعة عقب نمذجة المهارة</w:t>
            </w:r>
            <w:r>
              <w:rPr>
                <w:rFonts w:ascii="ge_ss_twolight" w:hAnsi="ge_ss_twolight"/>
                <w:color w:val="000000"/>
              </w:rPr>
              <w:t>.</w:t>
            </w:r>
          </w:p>
          <w:p w:rsidR="00750D95" w:rsidRPr="00DE7AB9" w:rsidRDefault="00DE7AB9" w:rsidP="00DE7AB9">
            <w:pPr>
              <w:pStyle w:val="a7"/>
              <w:bidi/>
              <w:spacing w:before="0" w:beforeAutospacing="0" w:after="0" w:afterAutospacing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ge_ss_twolight" w:hAnsi="ge_ss_twolight"/>
                <w:color w:val="000000"/>
                <w:rtl/>
              </w:rPr>
              <w:t xml:space="preserve">مراقبة أداء </w:t>
            </w:r>
            <w:r w:rsidR="00F92BFA">
              <w:rPr>
                <w:rFonts w:ascii="ge_ss_twolight" w:hAnsi="ge_ss_twolight"/>
                <w:color w:val="000000"/>
                <w:rtl/>
              </w:rPr>
              <w:t>الطالبات</w:t>
            </w:r>
            <w:r>
              <w:rPr>
                <w:rFonts w:ascii="ge_ss_twolight" w:hAnsi="ge_ss_twolight"/>
                <w:color w:val="000000"/>
                <w:rtl/>
              </w:rPr>
              <w:t xml:space="preserve"> من أجل التحقق من مدى إتقانهم وتقديم التغذية الراجعة وعندما يتقن </w:t>
            </w:r>
            <w:r w:rsidR="00F92BFA">
              <w:rPr>
                <w:rFonts w:ascii="ge_ss_twolight" w:hAnsi="ge_ss_twolight"/>
                <w:color w:val="000000"/>
                <w:rtl/>
              </w:rPr>
              <w:t>الطالبات</w:t>
            </w:r>
            <w:r>
              <w:rPr>
                <w:rFonts w:ascii="ge_ss_twolight" w:hAnsi="ge_ss_twolight"/>
                <w:color w:val="000000"/>
                <w:rtl/>
              </w:rPr>
              <w:t xml:space="preserve"> بإمكان </w:t>
            </w:r>
            <w:r w:rsidR="00F92BFA">
              <w:rPr>
                <w:rFonts w:ascii="ge_ss_twolight" w:hAnsi="ge_ss_twolight"/>
                <w:color w:val="000000"/>
                <w:rtl/>
              </w:rPr>
              <w:t>المعلمة</w:t>
            </w:r>
            <w:r>
              <w:rPr>
                <w:rFonts w:ascii="ge_ss_twolight" w:hAnsi="ge_ss_twolight"/>
                <w:color w:val="000000"/>
                <w:rtl/>
              </w:rPr>
              <w:t xml:space="preserve"> الانتقال لمهارة أعلى</w:t>
            </w:r>
            <w:r>
              <w:rPr>
                <w:rFonts w:ascii="ge_ss_twolight" w:hAnsi="ge_ss_twolight"/>
                <w:color w:val="000000"/>
              </w:rPr>
              <w:t>.</w:t>
            </w:r>
            <w:r w:rsidR="00122677">
              <w:rPr>
                <w:rFonts w:ascii="ge_ss_twolight" w:hAnsi="ge_ss_twolight"/>
                <w:color w:val="000000"/>
              </w:rPr>
              <w:t xml:space="preserve"> </w:t>
            </w:r>
            <w:r w:rsidR="00122677">
              <w:rPr>
                <w:rFonts w:ascii="ge_ss_twolight" w:hAnsi="ge_ss_twolight"/>
                <w:color w:val="000000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50D95" w:rsidRPr="00F60693" w:rsidRDefault="00DE7AB9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المراقبة الذاتية لعملية تعلمه وتوجيهها، والانتباه </w:t>
            </w:r>
            <w:proofErr w:type="spell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لاجراءات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المعلمة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، والتركيز على التبرير وليس العمليات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D37E14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750D95" w:rsidRPr="00F95951" w:rsidRDefault="00910200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</w:rPr>
              <w:t>عيد الفطر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37E14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37E14" w:rsidRPr="0097304D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37E14" w:rsidRPr="005070BC" w:rsidRDefault="00D37E14" w:rsidP="00851CA7">
            <w:pPr>
              <w:spacing w:after="0"/>
              <w:jc w:val="center"/>
              <w:rPr>
                <w:b/>
                <w:bCs/>
                <w:color w:val="4A442A"/>
                <w:rtl/>
              </w:rPr>
            </w:pPr>
            <w:r w:rsidRPr="00327A48">
              <w:rPr>
                <w:rFonts w:hint="cs"/>
                <w:b/>
                <w:bCs/>
                <w:color w:val="4A442A"/>
                <w:rtl/>
              </w:rPr>
              <w:t>تعتبر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الساعة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وسيله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مهمة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ودقيقه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لمعرفة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الوقت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لذا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فمن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الضروري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تتعرف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التلميذة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على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أهميتها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حياتها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لتحافظ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عليها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كما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يجب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أن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تتعود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استخدامه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منذ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الصغر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="00851CA7">
              <w:rPr>
                <w:rFonts w:hint="cs"/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لكي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تساعدها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تنظيم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وقتها</w:t>
            </w:r>
            <w:r w:rsidR="00122677">
              <w:rPr>
                <w:b/>
                <w:bCs/>
                <w:color w:val="4A442A"/>
                <w:rtl/>
              </w:rPr>
              <w:t>،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واحترام</w:t>
            </w:r>
            <w:r w:rsidRPr="00327A48">
              <w:rPr>
                <w:b/>
                <w:bCs/>
                <w:color w:val="4A442A"/>
                <w:rtl/>
              </w:rPr>
              <w:t xml:space="preserve"> </w:t>
            </w:r>
            <w:r w:rsidRPr="00327A48">
              <w:rPr>
                <w:rFonts w:hint="cs"/>
                <w:b/>
                <w:bCs/>
                <w:color w:val="4A442A"/>
                <w:rtl/>
              </w:rPr>
              <w:t>مواعيدها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00" w:rsidRPr="00910200" w:rsidRDefault="00910200" w:rsidP="00910200">
            <w:pPr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91020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تساعد الطالبة أسرتها في الوصول إلى مصلى العيد</w:t>
            </w:r>
          </w:p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1CA7" w:rsidRPr="00811025" w:rsidRDefault="00851CA7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1CA7" w:rsidRPr="00811025" w:rsidRDefault="00851CA7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1CA7" w:rsidRPr="00D37E14" w:rsidRDefault="00C57AF6" w:rsidP="00851CA7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أعياد المسلمين هي ...............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0200" w:rsidRPr="00255A7D" w:rsidRDefault="00910200" w:rsidP="00910200">
            <w:pPr>
              <w:numPr>
                <w:ilvl w:val="0"/>
                <w:numId w:val="13"/>
              </w:num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ماذا تعرفين عن العيد؟</w:t>
            </w:r>
          </w:p>
          <w:p w:rsidR="00910200" w:rsidRPr="00255A7D" w:rsidRDefault="00910200" w:rsidP="00910200">
            <w:pPr>
              <w:numPr>
                <w:ilvl w:val="0"/>
                <w:numId w:val="13"/>
              </w:num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أين نصلي صلا </w:t>
            </w:r>
            <w:proofErr w:type="gramStart"/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العيد ؟</w:t>
            </w:r>
            <w:proofErr w:type="gramEnd"/>
          </w:p>
          <w:p w:rsidR="00910200" w:rsidRPr="00255A7D" w:rsidRDefault="00910200" w:rsidP="00910200">
            <w:pPr>
              <w:numPr>
                <w:ilvl w:val="0"/>
                <w:numId w:val="13"/>
              </w:num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اذكري عبارات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للتهنئة </w:t>
            </w:r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بيوم العيد</w:t>
            </w:r>
          </w:p>
          <w:p w:rsidR="00910200" w:rsidRPr="006C1150" w:rsidRDefault="00910200" w:rsidP="00910200">
            <w:pPr>
              <w:numPr>
                <w:ilvl w:val="0"/>
                <w:numId w:val="13"/>
              </w:numPr>
              <w:rPr>
                <w:sz w:val="36"/>
                <w:szCs w:val="36"/>
              </w:rPr>
            </w:pPr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كيف نفرح </w:t>
            </w:r>
            <w:proofErr w:type="gramStart"/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المريض  في</w:t>
            </w:r>
            <w:proofErr w:type="gramEnd"/>
            <w:r w:rsidRPr="00255A7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يوم العيد</w:t>
            </w:r>
            <w:r w:rsidRPr="00255A7D">
              <w:rPr>
                <w:rFonts w:hint="cs"/>
                <w:color w:val="FF0000"/>
                <w:rtl/>
              </w:rPr>
              <w:t xml:space="preserve"> ؟</w:t>
            </w:r>
          </w:p>
          <w:p w:rsidR="00851CA7" w:rsidRPr="00910200" w:rsidRDefault="00851CA7" w:rsidP="00D37E14">
            <w:pPr>
              <w:rPr>
                <w:b/>
                <w:bCs/>
                <w:color w:val="5F497A"/>
                <w:sz w:val="24"/>
                <w:szCs w:val="24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CA7" w:rsidRPr="00D37E14" w:rsidRDefault="00851CA7" w:rsidP="00851CA7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00" w:rsidRPr="00910200" w:rsidRDefault="00910200" w:rsidP="00910200">
            <w:pPr>
              <w:jc w:val="both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91020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عبارات للتهنئة بيوم العيد</w:t>
            </w:r>
          </w:p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CA7" w:rsidRPr="00D37E14" w:rsidRDefault="00C57AF6" w:rsidP="00851CA7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عيد الفطر يأتي بعد شهر 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00" w:rsidRPr="00910200" w:rsidRDefault="00910200" w:rsidP="00910200">
            <w:pPr>
              <w:jc w:val="both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91020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توضح الطالب كيف نفرح </w:t>
            </w:r>
            <w:proofErr w:type="gramStart"/>
            <w:r w:rsidRPr="0091020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المريض  في</w:t>
            </w:r>
            <w:proofErr w:type="gramEnd"/>
            <w:r w:rsidRPr="0091020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يوم العيد </w:t>
            </w:r>
          </w:p>
          <w:p w:rsidR="00851CA7" w:rsidRPr="00D37E14" w:rsidRDefault="00851CA7" w:rsidP="00851CA7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CA7" w:rsidRPr="00D37E14" w:rsidRDefault="00C57AF6" w:rsidP="00C57AF6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الاحتفال بالعيد لبس ................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1CA7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vMerge/>
            <w:tcBorders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750D95" w:rsidRDefault="00851CA7" w:rsidP="00851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1CA7" w:rsidRPr="00811025" w:rsidRDefault="00851CA7" w:rsidP="00851CA7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فكر ، زاوج، شارك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0D95" w:rsidRPr="00431754" w:rsidRDefault="00DE7AB9" w:rsidP="00750D95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شرح الاستراتيجية للطلاب قبل التطبيق، وتقسيم الأدوار بين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، وطرح سؤالا يرتبط بالدرس أو مشكلة ذات نهاية مفتوحة، وتقديم تغذية راجعة للطلاب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750D95" w:rsidRPr="00F60693" w:rsidRDefault="00DE7AB9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التفكير بشكل فردي في المشكلة المطروحة، ومشاركة أحد زملائه في التفكير بصوتٍ عالٍ والمشاركة في عملية التعلم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750D95"/>
    <w:p w:rsidR="00750D95" w:rsidRDefault="00750D95" w:rsidP="00750D95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750D95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D37E14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750D95" w:rsidRPr="00F95951" w:rsidRDefault="00C57AF6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</w:rPr>
              <w:t>عيد الأضحى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37E14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37E14" w:rsidRPr="0097304D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37E14" w:rsidRPr="005070BC" w:rsidRDefault="0027095E" w:rsidP="00D37E14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أعيادنا أهل الإسلام عيدان عيد الفطر وعيد الأضحى</w:t>
            </w:r>
            <w:r w:rsidR="00122677">
              <w:rPr>
                <w:b/>
                <w:bCs/>
                <w:color w:val="4A442A"/>
                <w:rtl/>
              </w:rPr>
              <w:t xml:space="preserve">  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6" w:rsidRPr="00C57AF6" w:rsidRDefault="00C57AF6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57AF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 الطالبة ماذا نفعل في يوم عرفة</w:t>
            </w:r>
          </w:p>
          <w:p w:rsidR="00D37E14" w:rsidRPr="00D37E14" w:rsidRDefault="00D37E14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37E14" w:rsidRPr="00811025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37E14" w:rsidRPr="00811025" w:rsidRDefault="00D37E14" w:rsidP="00D37E1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7E14" w:rsidRPr="0027095E" w:rsidRDefault="0027095E" w:rsidP="00D37E14">
            <w:pPr>
              <w:spacing w:after="0" w:line="240" w:lineRule="auto"/>
              <w:rPr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من أعياد المسلمين ..............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02658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ماذا نفعل في يوم عرفة ؟</w:t>
            </w:r>
          </w:p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02658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ماذا تفعلين في اليوم الأول من العيد ؟</w:t>
            </w:r>
          </w:p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57AF6" w:rsidRPr="00026587" w:rsidRDefault="00C57AF6" w:rsidP="00C57AF6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02658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ماذا تفعلين في باقي أيام </w:t>
            </w:r>
            <w:proofErr w:type="gramStart"/>
            <w:r w:rsidRPr="00026587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العيد  ؟</w:t>
            </w:r>
            <w:proofErr w:type="gramEnd"/>
          </w:p>
          <w:p w:rsidR="00D37E14" w:rsidRPr="00D37E14" w:rsidRDefault="00D37E14" w:rsidP="00D37E14">
            <w:pPr>
              <w:rPr>
                <w:b/>
                <w:bCs/>
                <w:color w:val="5F497A"/>
                <w:sz w:val="24"/>
                <w:szCs w:val="24"/>
                <w:rtl/>
              </w:rPr>
            </w:pP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6" w:rsidRPr="00C57AF6" w:rsidRDefault="00C57AF6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57AF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ماذا تفعل في اليوم الأول من العيد</w:t>
            </w:r>
          </w:p>
          <w:p w:rsidR="00D37E14" w:rsidRPr="00D37E14" w:rsidRDefault="002970C5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  <w:r w:rsidR="00D37E14" w:rsidRPr="00D37E14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F6" w:rsidRPr="00C57AF6" w:rsidRDefault="00C57AF6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57AF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توضح الطالبة ما تفعله في باقي أيام العيد </w:t>
            </w:r>
          </w:p>
          <w:p w:rsidR="00D37E14" w:rsidRPr="00D37E14" w:rsidRDefault="002970C5" w:rsidP="00C57AF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  <w:r w:rsidR="00D37E14" w:rsidRPr="00D37E14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27095E" w:rsidP="00D37E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عيد الأضحى يأتي بعد يوم 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37E14" w:rsidRPr="00811025" w:rsidTr="00851CA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14" w:rsidRPr="00D37E14" w:rsidRDefault="00D37E14" w:rsidP="00D37E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E14" w:rsidRPr="00811025" w:rsidRDefault="0027095E" w:rsidP="00D37E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مظاهر الاحتفال بالعيد 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37E14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37E14" w:rsidRPr="00750D95" w:rsidRDefault="00D37E14" w:rsidP="00D37E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37E14" w:rsidRPr="00811025" w:rsidRDefault="00D37E14" w:rsidP="00D37E1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DE7AB9" w:rsidP="00DE7A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الأنشطة المتدرجة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0D95" w:rsidRPr="00431754" w:rsidRDefault="00DE7AB9" w:rsidP="00750D95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تحديد مستويات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والفروق الفردية فيما بينهم، وتقسيم الأدوار بين </w:t>
            </w:r>
            <w:r w:rsidR="00F92BFA"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الطالبات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، والتخطيط الجيد لتنفيذ الإستراتيجية، وتكييف المحتوى ليتناسب مع الإستراتيجية، تقديم التغذية الراجعة للطلاب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750D95" w:rsidRPr="00F60693" w:rsidRDefault="00DE7AB9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المشاركة في تنفيذ الدرس </w:t>
            </w:r>
            <w:r w:rsidR="00851CA7"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كالتزام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يجب القيام به، وتقبل فكرة اختلاف المهام، وقبول التحدي وبذل الجهد للارتقاء بمستواه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27095E" w:rsidRDefault="0027095E" w:rsidP="0027095E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27095E" w:rsidRPr="003C279E" w:rsidTr="00B040C6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27095E" w:rsidRPr="003C279E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27095E" w:rsidRPr="009A2E15" w:rsidTr="00B040C6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27095E" w:rsidRPr="00F95951" w:rsidRDefault="0027095E" w:rsidP="00B040C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الأول الابتدائي</w:t>
            </w:r>
          </w:p>
        </w:tc>
        <w:tc>
          <w:tcPr>
            <w:tcW w:w="1980" w:type="dxa"/>
            <w:vAlign w:val="center"/>
          </w:tcPr>
          <w:p w:rsidR="0027095E" w:rsidRPr="00F95951" w:rsidRDefault="0027095E" w:rsidP="00B040C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27095E" w:rsidRPr="00F95951" w:rsidRDefault="0027095E" w:rsidP="00B040C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>المولود الجديد</w:t>
            </w:r>
          </w:p>
        </w:tc>
        <w:tc>
          <w:tcPr>
            <w:tcW w:w="1417" w:type="dxa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27095E" w:rsidRPr="0097304D" w:rsidRDefault="0027095E" w:rsidP="0027095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27095E" w:rsidRPr="003C279E" w:rsidTr="00B040C6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27095E" w:rsidRPr="0097304D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7095E" w:rsidRDefault="0027095E" w:rsidP="0027095E">
            <w:pPr>
              <w:rPr>
                <w:b/>
                <w:bCs/>
                <w:sz w:val="24"/>
                <w:szCs w:val="24"/>
                <w:rtl/>
                <w:lang w:val="x-none" w:eastAsia="x-none"/>
              </w:rPr>
            </w:pPr>
            <w:r w:rsidRPr="009A092A">
              <w:rPr>
                <w:rFonts w:hint="cs"/>
                <w:b/>
                <w:bCs/>
                <w:sz w:val="24"/>
                <w:szCs w:val="24"/>
                <w:rtl/>
                <w:lang w:val="x-none" w:eastAsia="x-none"/>
              </w:rPr>
              <w:t xml:space="preserve">من تذكر لنا عمر أصغر أخ لديها في </w:t>
            </w:r>
            <w:proofErr w:type="gramStart"/>
            <w:r w:rsidRPr="009A092A">
              <w:rPr>
                <w:rFonts w:hint="cs"/>
                <w:b/>
                <w:bCs/>
                <w:sz w:val="24"/>
                <w:szCs w:val="24"/>
                <w:rtl/>
                <w:lang w:val="x-none" w:eastAsia="x-none"/>
              </w:rPr>
              <w:t>البيت ؟</w:t>
            </w:r>
            <w:proofErr w:type="gramEnd"/>
          </w:p>
          <w:p w:rsidR="0027095E" w:rsidRPr="005070BC" w:rsidRDefault="0027095E" w:rsidP="00B040C6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27095E" w:rsidRPr="0097304D" w:rsidRDefault="0027095E" w:rsidP="0027095E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27095E" w:rsidRPr="00811025" w:rsidTr="00B040C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27095E" w:rsidRPr="00811025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5E" w:rsidRPr="0027095E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27095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تعبر الطالبة عن فرحتها بقدوم المولود الجديد</w:t>
            </w:r>
          </w:p>
          <w:p w:rsidR="0027095E" w:rsidRPr="00D37E14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7095E" w:rsidRPr="00811025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7095E" w:rsidRPr="00811025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095E" w:rsidRPr="0027095E" w:rsidRDefault="0027095E" w:rsidP="00403191">
            <w:pPr>
              <w:spacing w:after="0" w:line="240" w:lineRule="auto"/>
              <w:rPr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="00403191">
              <w:rPr>
                <w:rFonts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السنة الفرح بالمولود الجديد ومن مظاهر الفرح ................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عبري عن فرحتك بقدوم المولود الجديد</w:t>
            </w:r>
          </w:p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ماذا تقولين لمن رزق بمولود </w:t>
            </w:r>
            <w:proofErr w:type="gramStart"/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جديد ؟</w:t>
            </w:r>
            <w:proofErr w:type="gramEnd"/>
          </w:p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27095E" w:rsidRPr="00612421" w:rsidRDefault="0027095E" w:rsidP="0027095E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27095E" w:rsidRPr="00D37E14" w:rsidRDefault="0027095E" w:rsidP="0027095E">
            <w:pPr>
              <w:rPr>
                <w:b/>
                <w:bCs/>
                <w:color w:val="5F497A"/>
                <w:sz w:val="24"/>
                <w:szCs w:val="24"/>
                <w:rtl/>
              </w:rPr>
            </w:pPr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كيف تساعدين أمك في رعاية المولود </w:t>
            </w:r>
            <w:proofErr w:type="gramStart"/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الجديد ؟</w:t>
            </w:r>
            <w:proofErr w:type="gramEnd"/>
            <w:r w:rsidRPr="00612421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5E" w:rsidRPr="0027095E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27095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ما تقوله لمن رزق بمولود جديد</w:t>
            </w:r>
          </w:p>
          <w:p w:rsidR="0027095E" w:rsidRPr="00D37E14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5E" w:rsidRPr="0027095E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27095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توضح الطالبة كيف تساعد أمها في رعاية المولود الجديد </w:t>
            </w:r>
          </w:p>
          <w:p w:rsidR="0027095E" w:rsidRPr="00D37E14" w:rsidRDefault="0027095E" w:rsidP="0027095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  <w:r w:rsidRPr="00D37E14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5E" w:rsidRPr="00D37E14" w:rsidRDefault="0027095E" w:rsidP="00B040C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403191" w:rsidP="00B040C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المولود الجديد له مأدبة وتكون في اليوم 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5E" w:rsidRPr="00D37E14" w:rsidRDefault="0027095E" w:rsidP="00B040C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403191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مظاهر الاحتفال ب</w:t>
            </w:r>
            <w:r w:rsidR="0040319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المولودةالجديد</w:t>
            </w: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27095E" w:rsidRPr="00811025" w:rsidTr="00B040C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7095E" w:rsidRPr="00750D95" w:rsidRDefault="0027095E" w:rsidP="00B040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7095E" w:rsidRPr="00811025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27095E" w:rsidRPr="0097304D" w:rsidRDefault="0027095E" w:rsidP="0027095E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27095E" w:rsidRPr="00CB0387" w:rsidTr="00B040C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27095E" w:rsidRPr="00C93047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27095E" w:rsidRPr="005F63E5" w:rsidRDefault="0027095E" w:rsidP="00B040C6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27095E" w:rsidRPr="00CB0387" w:rsidTr="00B040C6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27095E" w:rsidRPr="005F63E5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E7A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الأنشطة المتدرجة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95E" w:rsidRPr="00431754" w:rsidRDefault="0027095E" w:rsidP="00B040C6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تحديد مستويات الطالبات والفروق الفردية فيما بينهم، وتقسيم الأدوار بين الطالبات، والتخطيط الجيد لتنفيذ </w:t>
            </w:r>
            <w:proofErr w:type="spell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الإستراتيجية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، وتكييف المحتوى ليتناسب مع </w:t>
            </w:r>
            <w:proofErr w:type="spellStart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الإستراتيجية</w:t>
            </w:r>
            <w:proofErr w:type="spellEnd"/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>، تقديم التغذية الراجعة للطلاب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vAlign w:val="center"/>
          </w:tcPr>
          <w:p w:rsidR="0027095E" w:rsidRPr="00F60693" w:rsidRDefault="0027095E" w:rsidP="00B040C6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المشاركة في تنفيذ الدرس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كالتزام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 يجب القيام به، وتقبل فكرة اختلاف المهام، وقبول التحدي وبذل الجهد للارتقاء بمستواه</w:t>
            </w:r>
            <w:r>
              <w:rPr>
                <w:rFonts w:ascii="Sakkal Majalla" w:hAnsi="Sakkal Majalla" w:cs="Sakkal Majalla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27095E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27095E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27095E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27095E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27095E" w:rsidRPr="0009282A" w:rsidRDefault="0027095E" w:rsidP="00B04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27095E" w:rsidRPr="0097304D" w:rsidRDefault="0027095E" w:rsidP="0027095E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27095E" w:rsidRPr="00CB0387" w:rsidTr="00B040C6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27095E" w:rsidRPr="009A2E15" w:rsidRDefault="0027095E" w:rsidP="00B040C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27095E" w:rsidRPr="00CB0387" w:rsidTr="00B040C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7095E" w:rsidRPr="00FB1B4F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27095E" w:rsidRPr="00CB0387" w:rsidTr="00B040C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5E" w:rsidRPr="00FB1B4F" w:rsidRDefault="0027095E" w:rsidP="00B040C6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27095E" w:rsidRPr="00CB0387" w:rsidTr="00B040C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7095E" w:rsidRPr="0028473F" w:rsidRDefault="0027095E" w:rsidP="00B040C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7095E" w:rsidRPr="004F339C" w:rsidRDefault="0027095E" w:rsidP="00B040C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7095E" w:rsidRPr="004C0107" w:rsidRDefault="0027095E" w:rsidP="00B040C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750D95" w:rsidRDefault="00750D95" w:rsidP="0091444D"/>
    <w:sectPr w:rsidR="00750D95" w:rsidSect="002C1645">
      <w:footerReference w:type="default" r:id="rId8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00" w:rsidRDefault="009E4F00" w:rsidP="0097304D">
      <w:pPr>
        <w:spacing w:after="0" w:line="240" w:lineRule="auto"/>
      </w:pPr>
      <w:r>
        <w:separator/>
      </w:r>
    </w:p>
  </w:endnote>
  <w:endnote w:type="continuationSeparator" w:id="0">
    <w:p w:rsidR="009E4F00" w:rsidRDefault="009E4F00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_ss_twolight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F9275A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>
            <w:rPr>
              <w:b/>
              <w:bCs/>
              <w:sz w:val="28"/>
              <w:szCs w:val="28"/>
              <w:rtl/>
            </w:rPr>
            <w:t xml:space="preserve"> التربوي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F9275A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F9275A" w:rsidRPr="00F40E62" w:rsidRDefault="00F9275A" w:rsidP="002C1645">
          <w:pPr>
            <w:tabs>
              <w:tab w:val="center" w:pos="4153"/>
              <w:tab w:val="right" w:pos="8306"/>
            </w:tabs>
          </w:pPr>
        </w:p>
      </w:tc>
    </w:tr>
  </w:tbl>
  <w:p w:rsidR="00F9275A" w:rsidRPr="00F40E62" w:rsidRDefault="00F9275A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00" w:rsidRDefault="009E4F00" w:rsidP="0097304D">
      <w:pPr>
        <w:spacing w:after="0" w:line="240" w:lineRule="auto"/>
      </w:pPr>
      <w:r>
        <w:separator/>
      </w:r>
    </w:p>
  </w:footnote>
  <w:footnote w:type="continuationSeparator" w:id="0">
    <w:p w:rsidR="009E4F00" w:rsidRDefault="009E4F00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BFA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F36"/>
    <w:multiLevelType w:val="hybridMultilevel"/>
    <w:tmpl w:val="878448E0"/>
    <w:lvl w:ilvl="0" w:tplc="13BA2DE4">
      <w:start w:val="1"/>
      <w:numFmt w:val="decimal"/>
      <w:lvlText w:val="%1-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2DB4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2913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836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857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6B07"/>
    <w:multiLevelType w:val="hybridMultilevel"/>
    <w:tmpl w:val="242AA6F4"/>
    <w:lvl w:ilvl="0" w:tplc="4D923D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B6EEE"/>
    <w:multiLevelType w:val="hybridMultilevel"/>
    <w:tmpl w:val="440C010A"/>
    <w:lvl w:ilvl="0" w:tplc="6948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1D82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C1D69"/>
    <w:rsid w:val="000D7FAD"/>
    <w:rsid w:val="000E236B"/>
    <w:rsid w:val="000F0A62"/>
    <w:rsid w:val="00111419"/>
    <w:rsid w:val="00122677"/>
    <w:rsid w:val="001559D7"/>
    <w:rsid w:val="00177F94"/>
    <w:rsid w:val="0027095E"/>
    <w:rsid w:val="002970C5"/>
    <w:rsid w:val="002C1645"/>
    <w:rsid w:val="00380066"/>
    <w:rsid w:val="003E27E7"/>
    <w:rsid w:val="00403191"/>
    <w:rsid w:val="005208AD"/>
    <w:rsid w:val="00530660"/>
    <w:rsid w:val="005B5C6C"/>
    <w:rsid w:val="00662565"/>
    <w:rsid w:val="006869CF"/>
    <w:rsid w:val="006935C4"/>
    <w:rsid w:val="00703246"/>
    <w:rsid w:val="00722A8D"/>
    <w:rsid w:val="00750D95"/>
    <w:rsid w:val="007A291D"/>
    <w:rsid w:val="007E48DA"/>
    <w:rsid w:val="007E7CFE"/>
    <w:rsid w:val="00811025"/>
    <w:rsid w:val="00851CA7"/>
    <w:rsid w:val="00852AEC"/>
    <w:rsid w:val="00910200"/>
    <w:rsid w:val="0091444D"/>
    <w:rsid w:val="0097304D"/>
    <w:rsid w:val="009E4F00"/>
    <w:rsid w:val="00AA1F11"/>
    <w:rsid w:val="00B06FD2"/>
    <w:rsid w:val="00C162BA"/>
    <w:rsid w:val="00C57AF6"/>
    <w:rsid w:val="00CB0114"/>
    <w:rsid w:val="00D37E14"/>
    <w:rsid w:val="00D43877"/>
    <w:rsid w:val="00DE7AB9"/>
    <w:rsid w:val="00F436A8"/>
    <w:rsid w:val="00F9275A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DA2F4C-F2E8-4F38-80BA-3BECB810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08A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5208A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7</cp:revision>
  <dcterms:created xsi:type="dcterms:W3CDTF">2017-11-05T19:13:00Z</dcterms:created>
  <dcterms:modified xsi:type="dcterms:W3CDTF">2020-02-16T20:00:00Z</dcterms:modified>
</cp:coreProperties>
</file>